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069" w:rsidRDefault="00983069">
      <w:pPr>
        <w:jc w:val="center"/>
        <w:rPr>
          <w:rFonts w:ascii="Times New Roman" w:eastAsia="宋体" w:hAnsi="Times New Roman" w:cs="Times New Roman"/>
          <w:b/>
          <w:bCs/>
          <w:sz w:val="52"/>
          <w:szCs w:val="52"/>
        </w:rPr>
      </w:pPr>
      <w:bookmarkStart w:id="0" w:name="_GoBack"/>
      <w:bookmarkEnd w:id="0"/>
    </w:p>
    <w:p w:rsidR="00983069" w:rsidRDefault="00983069">
      <w:pPr>
        <w:jc w:val="center"/>
        <w:rPr>
          <w:rFonts w:ascii="Times New Roman" w:eastAsia="宋体" w:hAnsi="Times New Roman" w:cs="Times New Roman"/>
          <w:b/>
          <w:bCs/>
          <w:sz w:val="52"/>
          <w:szCs w:val="52"/>
        </w:rPr>
      </w:pPr>
    </w:p>
    <w:p w:rsidR="00983069" w:rsidRDefault="00E775A0">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中国动产融资市场发展及统一登记</w:t>
      </w:r>
    </w:p>
    <w:p w:rsidR="00983069" w:rsidRDefault="00E775A0">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对经济社会的影响研究</w:t>
      </w:r>
    </w:p>
    <w:p w:rsidR="00983069" w:rsidRDefault="00E775A0">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调查问卷</w:t>
      </w:r>
    </w:p>
    <w:p w:rsidR="00983069" w:rsidRDefault="00E775A0">
      <w:pPr>
        <w:jc w:val="center"/>
        <w:rPr>
          <w:rFonts w:ascii="Times New Roman" w:eastAsia="宋体" w:hAnsi="Times New Roman" w:cs="Times New Roman"/>
          <w:sz w:val="32"/>
          <w:szCs w:val="40"/>
        </w:rPr>
      </w:pPr>
      <w:r>
        <w:rPr>
          <w:rFonts w:ascii="Times New Roman" w:eastAsia="宋体" w:hAnsi="Times New Roman" w:cs="Times New Roman"/>
          <w:sz w:val="32"/>
          <w:szCs w:val="40"/>
        </w:rPr>
        <w:t>（租赁公司版）</w:t>
      </w:r>
    </w:p>
    <w:p w:rsidR="00983069" w:rsidRDefault="00983069">
      <w:pPr>
        <w:ind w:firstLineChars="200" w:firstLine="632"/>
        <w:rPr>
          <w:rFonts w:ascii="Times New Roman" w:eastAsia="仿宋_GB2312" w:hAnsi="Times New Roman" w:cs="Times New Roman"/>
          <w:sz w:val="32"/>
          <w:szCs w:val="40"/>
        </w:rPr>
      </w:pPr>
    </w:p>
    <w:p w:rsidR="00983069" w:rsidRDefault="00983069">
      <w:pPr>
        <w:ind w:firstLineChars="200" w:firstLine="632"/>
        <w:rPr>
          <w:rFonts w:ascii="Times New Roman" w:eastAsia="仿宋_GB2312" w:hAnsi="Times New Roman" w:cs="Times New Roman"/>
          <w:sz w:val="32"/>
          <w:szCs w:val="40"/>
        </w:rPr>
      </w:pPr>
    </w:p>
    <w:p w:rsidR="00983069" w:rsidRDefault="00983069">
      <w:pPr>
        <w:ind w:firstLineChars="200" w:firstLine="632"/>
        <w:rPr>
          <w:rFonts w:ascii="Times New Roman" w:eastAsia="仿宋_GB2312" w:hAnsi="Times New Roman" w:cs="Times New Roman"/>
          <w:sz w:val="32"/>
          <w:szCs w:val="40"/>
        </w:rPr>
      </w:pPr>
    </w:p>
    <w:p w:rsidR="00983069" w:rsidRDefault="00983069">
      <w:pPr>
        <w:ind w:firstLineChars="200" w:firstLine="632"/>
        <w:rPr>
          <w:rFonts w:ascii="Times New Roman" w:eastAsia="仿宋_GB2312" w:hAnsi="Times New Roman" w:cs="Times New Roman"/>
          <w:sz w:val="32"/>
          <w:szCs w:val="40"/>
        </w:rPr>
      </w:pPr>
    </w:p>
    <w:p w:rsidR="00983069" w:rsidRDefault="00983069">
      <w:pPr>
        <w:ind w:firstLineChars="200" w:firstLine="632"/>
        <w:rPr>
          <w:rFonts w:ascii="Times New Roman" w:eastAsia="仿宋_GB2312" w:hAnsi="Times New Roman" w:cs="Times New Roman"/>
          <w:sz w:val="32"/>
          <w:szCs w:val="40"/>
        </w:rPr>
      </w:pPr>
    </w:p>
    <w:p w:rsidR="00983069" w:rsidRDefault="00983069">
      <w:pPr>
        <w:ind w:firstLineChars="200" w:firstLine="632"/>
        <w:rPr>
          <w:rFonts w:ascii="Times New Roman" w:eastAsia="仿宋_GB2312" w:hAnsi="Times New Roman" w:cs="Times New Roman"/>
          <w:sz w:val="32"/>
          <w:szCs w:val="40"/>
        </w:rPr>
      </w:pPr>
    </w:p>
    <w:p w:rsidR="00983069" w:rsidRDefault="00983069">
      <w:pPr>
        <w:ind w:firstLineChars="200" w:firstLine="632"/>
        <w:rPr>
          <w:rFonts w:ascii="Times New Roman" w:eastAsia="仿宋_GB2312" w:hAnsi="Times New Roman" w:cs="Times New Roman"/>
          <w:sz w:val="32"/>
          <w:szCs w:val="40"/>
        </w:rPr>
      </w:pPr>
    </w:p>
    <w:p w:rsidR="00983069" w:rsidRDefault="00E775A0">
      <w:pPr>
        <w:jc w:val="center"/>
        <w:rPr>
          <w:rFonts w:ascii="Times New Roman" w:eastAsia="宋体" w:hAnsi="Times New Roman" w:cs="Times New Roman"/>
          <w:sz w:val="32"/>
          <w:szCs w:val="40"/>
        </w:rPr>
      </w:pPr>
      <w:r>
        <w:rPr>
          <w:rFonts w:ascii="Times New Roman" w:eastAsia="宋体" w:hAnsi="Times New Roman" w:cs="Times New Roman"/>
          <w:sz w:val="32"/>
          <w:szCs w:val="40"/>
        </w:rPr>
        <w:t>中国人民银行征信中心</w:t>
      </w:r>
    </w:p>
    <w:p w:rsidR="00983069" w:rsidRDefault="00E775A0">
      <w:pPr>
        <w:jc w:val="center"/>
        <w:rPr>
          <w:rFonts w:ascii="Times New Roman" w:eastAsia="宋体" w:hAnsi="Times New Roman" w:cs="Times New Roman"/>
          <w:sz w:val="32"/>
          <w:szCs w:val="40"/>
        </w:rPr>
      </w:pPr>
      <w:r>
        <w:rPr>
          <w:rFonts w:ascii="Times New Roman" w:eastAsia="宋体" w:hAnsi="Times New Roman" w:cs="Times New Roman"/>
          <w:sz w:val="32"/>
          <w:szCs w:val="40"/>
        </w:rPr>
        <w:t>2024</w:t>
      </w:r>
      <w:r>
        <w:rPr>
          <w:rFonts w:ascii="Times New Roman" w:eastAsia="宋体" w:hAnsi="Times New Roman" w:cs="Times New Roman"/>
          <w:sz w:val="32"/>
          <w:szCs w:val="40"/>
        </w:rPr>
        <w:t>年</w:t>
      </w:r>
      <w:r>
        <w:rPr>
          <w:rFonts w:ascii="Times New Roman" w:eastAsia="宋体" w:hAnsi="Times New Roman" w:cs="Times New Roman"/>
          <w:sz w:val="32"/>
          <w:szCs w:val="40"/>
        </w:rPr>
        <w:t>7</w:t>
      </w:r>
      <w:r>
        <w:rPr>
          <w:rFonts w:ascii="Times New Roman" w:eastAsia="宋体" w:hAnsi="Times New Roman" w:cs="Times New Roman"/>
          <w:sz w:val="32"/>
          <w:szCs w:val="40"/>
        </w:rPr>
        <w:t>月</w:t>
      </w:r>
    </w:p>
    <w:p w:rsidR="00983069" w:rsidRDefault="00983069">
      <w:pPr>
        <w:jc w:val="center"/>
        <w:rPr>
          <w:rFonts w:ascii="Times New Roman" w:eastAsia="黑体" w:hAnsi="Times New Roman" w:cs="Times New Roman"/>
          <w:sz w:val="44"/>
          <w:szCs w:val="44"/>
        </w:rPr>
        <w:sectPr w:rsidR="00983069">
          <w:footerReference w:type="default" r:id="rId9"/>
          <w:pgSz w:w="11906" w:h="16838"/>
          <w:pgMar w:top="2098" w:right="1474" w:bottom="1984" w:left="1587" w:header="851" w:footer="992" w:gutter="0"/>
          <w:cols w:space="0"/>
          <w:docGrid w:type="linesAndChars" w:linePitch="579" w:charSpace="-842"/>
        </w:sectPr>
      </w:pPr>
    </w:p>
    <w:p w:rsidR="00983069" w:rsidRDefault="00E775A0">
      <w:pPr>
        <w:jc w:val="center"/>
        <w:rPr>
          <w:rFonts w:ascii="Times New Roman" w:eastAsia="黑体" w:hAnsi="Times New Roman" w:cs="Times New Roman"/>
          <w:sz w:val="44"/>
          <w:szCs w:val="44"/>
        </w:rPr>
      </w:pPr>
      <w:r>
        <w:rPr>
          <w:rFonts w:ascii="Times New Roman" w:eastAsia="黑体" w:hAnsi="Times New Roman" w:cs="Times New Roman"/>
          <w:sz w:val="44"/>
          <w:szCs w:val="44"/>
        </w:rPr>
        <w:lastRenderedPageBreak/>
        <w:t>声明</w:t>
      </w:r>
    </w:p>
    <w:p w:rsidR="00983069" w:rsidRDefault="00983069">
      <w:pPr>
        <w:ind w:firstLineChars="200" w:firstLine="412"/>
        <w:jc w:val="center"/>
        <w:rPr>
          <w:rFonts w:ascii="Times New Roman" w:eastAsia="黑体" w:hAnsi="Times New Roman" w:cs="Times New Roman"/>
          <w:szCs w:val="21"/>
        </w:rPr>
      </w:pPr>
    </w:p>
    <w:p w:rsidR="00983069" w:rsidRDefault="00E775A0">
      <w:pPr>
        <w:ind w:firstLineChars="200" w:firstLine="632"/>
        <w:rPr>
          <w:rFonts w:ascii="Times New Roman" w:eastAsia="仿宋_GB2312" w:hAnsi="Times New Roman" w:cs="Times New Roman"/>
          <w:sz w:val="32"/>
          <w:szCs w:val="32"/>
        </w:rPr>
      </w:pPr>
      <w:r>
        <w:rPr>
          <w:rFonts w:ascii="Times New Roman" w:eastAsia="仿宋_GB2312" w:hAnsi="Times New Roman" w:cs="Times New Roman"/>
          <w:sz w:val="32"/>
          <w:szCs w:val="32"/>
        </w:rPr>
        <w:t>我们承诺，接受问卷调查的机构所提供的一切信息仅用于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中国动产融资市场发展及统一登记对经济社会的影响研究</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项目评估，我们会严格对各家机构提供的信息进行保密，不会向任何第三方进行披露。另外，除非事先取得接受问卷调查机构的同意，我们仅使用汇总数据，绝不会对接受问卷调查机构进行个体分析和披露。</w:t>
      </w:r>
    </w:p>
    <w:p w:rsidR="00983069" w:rsidRDefault="00E775A0">
      <w:pPr>
        <w:rPr>
          <w:rFonts w:ascii="Times New Roman" w:eastAsia="仿宋_GB2312" w:hAnsi="Times New Roman" w:cs="Times New Roman"/>
          <w:szCs w:val="21"/>
        </w:rPr>
      </w:pPr>
      <w:r>
        <w:rPr>
          <w:rFonts w:ascii="Times New Roman" w:eastAsia="黑体" w:hAnsi="Times New Roman" w:cs="Times New Roman"/>
          <w:szCs w:val="21"/>
        </w:rPr>
        <w:br w:type="page"/>
      </w:r>
    </w:p>
    <w:p w:rsidR="00983069" w:rsidRDefault="00E775A0">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说明：</w:t>
      </w:r>
    </w:p>
    <w:p w:rsidR="00983069" w:rsidRDefault="00983069">
      <w:pPr>
        <w:ind w:firstLineChars="269" w:firstLine="850"/>
        <w:rPr>
          <w:rFonts w:ascii="Times New Roman" w:eastAsia="黑体" w:hAnsi="Times New Roman" w:cs="Times New Roman"/>
          <w:sz w:val="32"/>
          <w:szCs w:val="32"/>
        </w:rPr>
      </w:pPr>
    </w:p>
    <w:p w:rsidR="00983069" w:rsidRDefault="00E775A0">
      <w:pPr>
        <w:pStyle w:val="ac"/>
        <w:numPr>
          <w:ilvl w:val="0"/>
          <w:numId w:val="1"/>
        </w:numPr>
        <w:ind w:firstLineChars="0" w:hanging="61"/>
        <w:rPr>
          <w:rFonts w:ascii="Times New Roman" w:eastAsia="仿宋_GB2312" w:hAnsi="Times New Roman" w:cs="Times New Roman"/>
          <w:sz w:val="32"/>
          <w:szCs w:val="32"/>
        </w:rPr>
      </w:pPr>
      <w:r>
        <w:rPr>
          <w:rFonts w:ascii="Times New Roman" w:eastAsia="仿宋_GB2312" w:hAnsi="Times New Roman" w:cs="Times New Roman"/>
          <w:b/>
          <w:bCs/>
          <w:sz w:val="32"/>
          <w:szCs w:val="32"/>
        </w:rPr>
        <w:t>本次问卷调查组织者：</w:t>
      </w:r>
      <w:r>
        <w:rPr>
          <w:rFonts w:ascii="Times New Roman" w:eastAsia="仿宋_GB2312" w:hAnsi="Times New Roman" w:cs="Times New Roman"/>
          <w:sz w:val="32"/>
          <w:szCs w:val="32"/>
        </w:rPr>
        <w:t>中国人民银行征信中心。</w:t>
      </w:r>
    </w:p>
    <w:p w:rsidR="00983069" w:rsidRDefault="00E775A0">
      <w:pPr>
        <w:pStyle w:val="ac"/>
        <w:numPr>
          <w:ilvl w:val="0"/>
          <w:numId w:val="1"/>
        </w:numPr>
        <w:ind w:leftChars="137" w:left="282" w:firstLineChars="0" w:firstLine="709"/>
        <w:rPr>
          <w:rFonts w:ascii="Times New Roman" w:eastAsia="仿宋_GB2312" w:hAnsi="Times New Roman" w:cs="Times New Roman"/>
          <w:sz w:val="32"/>
          <w:szCs w:val="32"/>
        </w:rPr>
      </w:pPr>
      <w:r>
        <w:rPr>
          <w:rFonts w:ascii="Times New Roman" w:eastAsia="仿宋_GB2312" w:hAnsi="Times New Roman" w:cs="Times New Roman"/>
          <w:b/>
          <w:bCs/>
          <w:sz w:val="32"/>
          <w:szCs w:val="32"/>
        </w:rPr>
        <w:t>本次问卷调查目的：</w:t>
      </w:r>
      <w:r>
        <w:rPr>
          <w:rFonts w:ascii="Times New Roman" w:eastAsia="仿宋_GB2312" w:hAnsi="Times New Roman" w:cs="Times New Roman"/>
          <w:sz w:val="32"/>
          <w:szCs w:val="32"/>
        </w:rPr>
        <w:t>希望通过此次调查，更好地了解融资租赁公司在统一登记实施前后，融资租赁业务开展情况，探究其发展成效与创新形式，以便于总结动产和权利担保统一登记的实践效果，进一步评估中国动产融资市场发展及统一登记对经济社会的影响。</w:t>
      </w:r>
    </w:p>
    <w:p w:rsidR="00983069" w:rsidRDefault="00E775A0">
      <w:pPr>
        <w:pStyle w:val="ac"/>
        <w:numPr>
          <w:ilvl w:val="0"/>
          <w:numId w:val="1"/>
        </w:numPr>
        <w:ind w:leftChars="137" w:left="282" w:firstLineChars="0" w:firstLine="709"/>
        <w:rPr>
          <w:rFonts w:ascii="Times New Roman" w:eastAsia="仿宋_GB2312" w:hAnsi="Times New Roman" w:cs="Times New Roman"/>
          <w:sz w:val="32"/>
          <w:szCs w:val="32"/>
        </w:rPr>
      </w:pPr>
      <w:r>
        <w:rPr>
          <w:rFonts w:ascii="Times New Roman" w:eastAsia="仿宋_GB2312" w:hAnsi="Times New Roman" w:cs="Times New Roman"/>
          <w:sz w:val="32"/>
          <w:szCs w:val="32"/>
        </w:rPr>
        <w:t>本问卷关于企业规模的划分标准：按国家统计局</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年出台的《统计上大中小微企业划分办法》所定义的大型、中型、小型和微型企业。</w:t>
      </w:r>
    </w:p>
    <w:p w:rsidR="00983069" w:rsidRDefault="00E775A0">
      <w:pPr>
        <w:pStyle w:val="ac"/>
        <w:numPr>
          <w:ilvl w:val="0"/>
          <w:numId w:val="1"/>
        </w:numPr>
        <w:ind w:leftChars="137" w:left="282" w:firstLineChars="0" w:firstLine="709"/>
        <w:rPr>
          <w:rFonts w:ascii="Times New Roman" w:eastAsia="仿宋" w:hAnsi="Times New Roman" w:cs="Times New Roman"/>
          <w:sz w:val="32"/>
          <w:szCs w:val="32"/>
        </w:rPr>
      </w:pPr>
      <w:r>
        <w:rPr>
          <w:rFonts w:ascii="Times New Roman" w:eastAsia="仿宋" w:hAnsi="Times New Roman" w:cs="Times New Roman"/>
          <w:sz w:val="32"/>
          <w:szCs w:val="32"/>
        </w:rPr>
        <w:t>有鉴于各机构在动产融资的发展方面处于不同的阶段，有些数据可能不够准确或没有细分数据，因此，各机构可以根据自身实际情况进行填写，也可以估算。</w:t>
      </w:r>
    </w:p>
    <w:p w:rsidR="00983069" w:rsidRDefault="00E775A0">
      <w:pPr>
        <w:pStyle w:val="ac"/>
        <w:numPr>
          <w:ilvl w:val="0"/>
          <w:numId w:val="1"/>
        </w:numPr>
        <w:ind w:leftChars="206" w:left="424" w:firstLineChars="0" w:firstLine="567"/>
        <w:rPr>
          <w:rFonts w:ascii="Times New Roman" w:eastAsia="仿宋_GB2312" w:hAnsi="Times New Roman" w:cs="Times New Roman"/>
          <w:sz w:val="32"/>
          <w:szCs w:val="32"/>
        </w:rPr>
      </w:pPr>
      <w:r>
        <w:rPr>
          <w:rFonts w:ascii="Times New Roman" w:eastAsia="仿宋_GB2312" w:hAnsi="Times New Roman" w:cs="Times New Roman"/>
          <w:sz w:val="32"/>
          <w:szCs w:val="32"/>
        </w:rPr>
        <w:t>本问卷中所列问题，如</w:t>
      </w:r>
      <w:r>
        <w:rPr>
          <w:rFonts w:ascii="Times New Roman" w:eastAsia="仿宋_GB2312" w:hAnsi="Times New Roman" w:cs="Times New Roman" w:hint="eastAsia"/>
          <w:sz w:val="32"/>
          <w:szCs w:val="32"/>
        </w:rPr>
        <w:t>贵公司</w:t>
      </w:r>
      <w:r>
        <w:rPr>
          <w:rFonts w:ascii="Times New Roman" w:eastAsia="仿宋_GB2312" w:hAnsi="Times New Roman" w:cs="Times New Roman"/>
          <w:sz w:val="32"/>
          <w:szCs w:val="32"/>
        </w:rPr>
        <w:t>未开展相关业务，无法填写相关内容的，请以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标注。</w:t>
      </w:r>
    </w:p>
    <w:p w:rsidR="00983069" w:rsidRDefault="00E775A0">
      <w:pPr>
        <w:pStyle w:val="ac"/>
        <w:numPr>
          <w:ilvl w:val="0"/>
          <w:numId w:val="1"/>
        </w:numPr>
        <w:ind w:leftChars="137" w:left="282" w:firstLineChars="0" w:firstLine="711"/>
        <w:rPr>
          <w:rFonts w:ascii="Times New Roman" w:eastAsia="仿宋_GB2312" w:hAnsi="Times New Roman" w:cs="Times New Roman"/>
          <w:sz w:val="32"/>
          <w:szCs w:val="32"/>
        </w:rPr>
      </w:pPr>
      <w:r>
        <w:rPr>
          <w:rFonts w:ascii="Times New Roman" w:eastAsia="仿宋_GB2312" w:hAnsi="Times New Roman" w:cs="Times New Roman"/>
          <w:sz w:val="32"/>
          <w:szCs w:val="32"/>
        </w:rPr>
        <w:t>请</w:t>
      </w:r>
      <w:r>
        <w:rPr>
          <w:rFonts w:ascii="Times New Roman" w:eastAsia="仿宋_GB2312" w:hAnsi="Times New Roman" w:cs="Times New Roman" w:hint="eastAsia"/>
          <w:sz w:val="32"/>
          <w:szCs w:val="32"/>
        </w:rPr>
        <w:t>贵公司</w:t>
      </w:r>
      <w:r>
        <w:rPr>
          <w:rFonts w:ascii="Times New Roman" w:eastAsia="仿宋_GB2312" w:hAnsi="Times New Roman" w:cs="Times New Roman"/>
          <w:sz w:val="32"/>
          <w:szCs w:val="32"/>
        </w:rPr>
        <w:t>安排熟悉业务开展情况的有关人员填写问卷。由于问卷涉及全口径数据的填写，请</w:t>
      </w:r>
      <w:r>
        <w:rPr>
          <w:rFonts w:ascii="Times New Roman" w:eastAsia="仿宋_GB2312" w:hAnsi="Times New Roman" w:cs="Times New Roman" w:hint="eastAsia"/>
          <w:sz w:val="32"/>
          <w:szCs w:val="32"/>
        </w:rPr>
        <w:t>贵公司</w:t>
      </w:r>
      <w:r>
        <w:rPr>
          <w:rFonts w:ascii="Times New Roman" w:eastAsia="仿宋_GB2312" w:hAnsi="Times New Roman" w:cs="Times New Roman"/>
          <w:sz w:val="32"/>
          <w:szCs w:val="32"/>
        </w:rPr>
        <w:t>在汇总各部门数据后，按汇总数据填写。</w:t>
      </w:r>
    </w:p>
    <w:p w:rsidR="00983069" w:rsidRDefault="00E775A0">
      <w:pPr>
        <w:rPr>
          <w:rFonts w:ascii="Times New Roman" w:eastAsia="仿宋_GB2312" w:hAnsi="Times New Roman" w:cs="Times New Roman"/>
          <w:szCs w:val="21"/>
        </w:rPr>
      </w:pPr>
      <w:r>
        <w:rPr>
          <w:rFonts w:ascii="Times New Roman" w:eastAsia="仿宋_GB2312" w:hAnsi="Times New Roman" w:cs="Times New Roman"/>
          <w:szCs w:val="21"/>
        </w:rPr>
        <w:br w:type="page"/>
      </w:r>
    </w:p>
    <w:p w:rsidR="00983069" w:rsidRDefault="00983069">
      <w:pPr>
        <w:ind w:firstLineChars="200" w:firstLine="412"/>
        <w:rPr>
          <w:rFonts w:ascii="Times New Roman" w:eastAsia="仿宋_GB2312" w:hAnsi="Times New Roman" w:cs="Times New Roman"/>
          <w:szCs w:val="21"/>
        </w:rPr>
      </w:pPr>
    </w:p>
    <w:tbl>
      <w:tblPr>
        <w:tblStyle w:val="a8"/>
        <w:tblW w:w="4158" w:type="pct"/>
        <w:jc w:val="center"/>
        <w:tblLook w:val="04A0" w:firstRow="1" w:lastRow="0" w:firstColumn="1" w:lastColumn="0" w:noHBand="0" w:noVBand="1"/>
      </w:tblPr>
      <w:tblGrid>
        <w:gridCol w:w="2969"/>
        <w:gridCol w:w="4566"/>
      </w:tblGrid>
      <w:tr w:rsidR="00983069">
        <w:trPr>
          <w:trHeight w:val="762"/>
          <w:jc w:val="center"/>
        </w:trPr>
        <w:tc>
          <w:tcPr>
            <w:tcW w:w="5000" w:type="pct"/>
            <w:gridSpan w:val="2"/>
            <w:shd w:val="clear" w:color="auto" w:fill="F2F2F2" w:themeFill="background1" w:themeFillShade="F2"/>
            <w:vAlign w:val="center"/>
          </w:tcPr>
          <w:p w:rsidR="00983069" w:rsidRDefault="00E775A0">
            <w:pPr>
              <w:ind w:firstLineChars="200" w:firstLine="634"/>
              <w:jc w:val="center"/>
              <w:rPr>
                <w:rFonts w:ascii="Times New Roman" w:eastAsia="仿宋_GB2312" w:hAnsi="Times New Roman" w:cs="Times New Roman"/>
                <w:sz w:val="32"/>
                <w:szCs w:val="32"/>
              </w:rPr>
            </w:pPr>
            <w:r>
              <w:rPr>
                <w:rFonts w:ascii="Times New Roman" w:eastAsia="仿宋_GB2312" w:hAnsi="Times New Roman" w:cs="Times New Roman"/>
                <w:b/>
                <w:bCs/>
                <w:sz w:val="32"/>
                <w:szCs w:val="32"/>
              </w:rPr>
              <w:t>填报人基本信息</w:t>
            </w:r>
          </w:p>
        </w:tc>
      </w:tr>
      <w:tr w:rsidR="00983069">
        <w:trPr>
          <w:trHeight w:val="672"/>
          <w:jc w:val="center"/>
        </w:trPr>
        <w:tc>
          <w:tcPr>
            <w:tcW w:w="1970" w:type="pct"/>
            <w:shd w:val="clear" w:color="auto" w:fill="F2F2F2" w:themeFill="background1" w:themeFillShade="F2"/>
            <w:vAlign w:val="center"/>
          </w:tcPr>
          <w:p w:rsidR="00983069" w:rsidRDefault="00E775A0">
            <w:pPr>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姓名</w:t>
            </w:r>
          </w:p>
        </w:tc>
        <w:tc>
          <w:tcPr>
            <w:tcW w:w="3029" w:type="pct"/>
          </w:tcPr>
          <w:p w:rsidR="00983069" w:rsidRDefault="00983069">
            <w:pPr>
              <w:rPr>
                <w:rFonts w:ascii="Times New Roman" w:eastAsia="仿宋_GB2312" w:hAnsi="Times New Roman" w:cs="Times New Roman"/>
                <w:sz w:val="32"/>
                <w:szCs w:val="32"/>
              </w:rPr>
            </w:pPr>
          </w:p>
        </w:tc>
      </w:tr>
      <w:tr w:rsidR="00983069">
        <w:trPr>
          <w:trHeight w:val="672"/>
          <w:jc w:val="center"/>
        </w:trPr>
        <w:tc>
          <w:tcPr>
            <w:tcW w:w="1970" w:type="pct"/>
            <w:shd w:val="clear" w:color="auto" w:fill="F2F2F2" w:themeFill="background1" w:themeFillShade="F2"/>
            <w:vAlign w:val="center"/>
          </w:tcPr>
          <w:p w:rsidR="00983069" w:rsidRDefault="00E775A0">
            <w:pPr>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职务</w:t>
            </w:r>
          </w:p>
        </w:tc>
        <w:tc>
          <w:tcPr>
            <w:tcW w:w="3029" w:type="pct"/>
          </w:tcPr>
          <w:p w:rsidR="00983069" w:rsidRDefault="00983069">
            <w:pPr>
              <w:rPr>
                <w:rFonts w:ascii="Times New Roman" w:eastAsia="仿宋_GB2312" w:hAnsi="Times New Roman" w:cs="Times New Roman"/>
                <w:sz w:val="32"/>
                <w:szCs w:val="32"/>
              </w:rPr>
            </w:pPr>
          </w:p>
        </w:tc>
      </w:tr>
      <w:tr w:rsidR="00983069">
        <w:trPr>
          <w:trHeight w:val="722"/>
          <w:jc w:val="center"/>
        </w:trPr>
        <w:tc>
          <w:tcPr>
            <w:tcW w:w="1970" w:type="pct"/>
            <w:shd w:val="clear" w:color="auto" w:fill="F2F2F2" w:themeFill="background1" w:themeFillShade="F2"/>
            <w:vAlign w:val="center"/>
          </w:tcPr>
          <w:p w:rsidR="00983069" w:rsidRDefault="00E775A0">
            <w:pPr>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单位及部门</w:t>
            </w:r>
          </w:p>
        </w:tc>
        <w:tc>
          <w:tcPr>
            <w:tcW w:w="3029" w:type="pct"/>
          </w:tcPr>
          <w:p w:rsidR="00983069" w:rsidRDefault="00983069">
            <w:pPr>
              <w:rPr>
                <w:rFonts w:ascii="Times New Roman" w:eastAsia="仿宋_GB2312" w:hAnsi="Times New Roman" w:cs="Times New Roman"/>
                <w:sz w:val="32"/>
                <w:szCs w:val="32"/>
              </w:rPr>
            </w:pPr>
          </w:p>
        </w:tc>
      </w:tr>
      <w:tr w:rsidR="00983069">
        <w:trPr>
          <w:trHeight w:val="747"/>
          <w:jc w:val="center"/>
        </w:trPr>
        <w:tc>
          <w:tcPr>
            <w:tcW w:w="1970" w:type="pct"/>
            <w:shd w:val="clear" w:color="auto" w:fill="F2F2F2" w:themeFill="background1" w:themeFillShade="F2"/>
            <w:vAlign w:val="center"/>
          </w:tcPr>
          <w:p w:rsidR="00983069" w:rsidRDefault="00E775A0">
            <w:pPr>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通讯地址</w:t>
            </w:r>
          </w:p>
        </w:tc>
        <w:tc>
          <w:tcPr>
            <w:tcW w:w="3029" w:type="pct"/>
          </w:tcPr>
          <w:p w:rsidR="00983069" w:rsidRDefault="00983069">
            <w:pPr>
              <w:rPr>
                <w:rFonts w:ascii="Times New Roman" w:eastAsia="仿宋_GB2312" w:hAnsi="Times New Roman" w:cs="Times New Roman"/>
                <w:sz w:val="32"/>
                <w:szCs w:val="32"/>
              </w:rPr>
            </w:pPr>
          </w:p>
        </w:tc>
      </w:tr>
      <w:tr w:rsidR="00983069">
        <w:trPr>
          <w:trHeight w:val="672"/>
          <w:jc w:val="center"/>
        </w:trPr>
        <w:tc>
          <w:tcPr>
            <w:tcW w:w="1970" w:type="pct"/>
            <w:shd w:val="clear" w:color="auto" w:fill="F2F2F2" w:themeFill="background1" w:themeFillShade="F2"/>
            <w:vAlign w:val="center"/>
          </w:tcPr>
          <w:p w:rsidR="00983069" w:rsidRDefault="00E775A0">
            <w:pPr>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邮编</w:t>
            </w:r>
          </w:p>
        </w:tc>
        <w:tc>
          <w:tcPr>
            <w:tcW w:w="3029" w:type="pct"/>
          </w:tcPr>
          <w:p w:rsidR="00983069" w:rsidRDefault="00983069">
            <w:pPr>
              <w:rPr>
                <w:rFonts w:ascii="Times New Roman" w:eastAsia="仿宋_GB2312" w:hAnsi="Times New Roman" w:cs="Times New Roman"/>
                <w:sz w:val="32"/>
                <w:szCs w:val="32"/>
              </w:rPr>
            </w:pPr>
          </w:p>
        </w:tc>
      </w:tr>
      <w:tr w:rsidR="00983069">
        <w:trPr>
          <w:trHeight w:val="747"/>
          <w:jc w:val="center"/>
        </w:trPr>
        <w:tc>
          <w:tcPr>
            <w:tcW w:w="1970" w:type="pct"/>
            <w:shd w:val="clear" w:color="auto" w:fill="F2F2F2" w:themeFill="background1" w:themeFillShade="F2"/>
            <w:vAlign w:val="center"/>
          </w:tcPr>
          <w:p w:rsidR="00983069" w:rsidRDefault="00E775A0">
            <w:pPr>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移动电话</w:t>
            </w:r>
          </w:p>
        </w:tc>
        <w:tc>
          <w:tcPr>
            <w:tcW w:w="3029" w:type="pct"/>
          </w:tcPr>
          <w:p w:rsidR="00983069" w:rsidRDefault="00983069">
            <w:pPr>
              <w:rPr>
                <w:rFonts w:ascii="Times New Roman" w:eastAsia="仿宋_GB2312" w:hAnsi="Times New Roman" w:cs="Times New Roman"/>
                <w:sz w:val="32"/>
                <w:szCs w:val="32"/>
              </w:rPr>
            </w:pPr>
          </w:p>
        </w:tc>
      </w:tr>
      <w:tr w:rsidR="00983069">
        <w:trPr>
          <w:trHeight w:val="717"/>
          <w:jc w:val="center"/>
        </w:trPr>
        <w:tc>
          <w:tcPr>
            <w:tcW w:w="1970" w:type="pct"/>
            <w:shd w:val="clear" w:color="auto" w:fill="F2F2F2" w:themeFill="background1" w:themeFillShade="F2"/>
            <w:vAlign w:val="center"/>
          </w:tcPr>
          <w:p w:rsidR="00983069" w:rsidRDefault="00E775A0">
            <w:pPr>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固定电话</w:t>
            </w:r>
          </w:p>
        </w:tc>
        <w:tc>
          <w:tcPr>
            <w:tcW w:w="3029" w:type="pct"/>
          </w:tcPr>
          <w:p w:rsidR="00983069" w:rsidRDefault="00983069">
            <w:pPr>
              <w:rPr>
                <w:rFonts w:ascii="Times New Roman" w:eastAsia="仿宋_GB2312" w:hAnsi="Times New Roman" w:cs="Times New Roman"/>
                <w:sz w:val="32"/>
                <w:szCs w:val="32"/>
              </w:rPr>
            </w:pPr>
          </w:p>
        </w:tc>
      </w:tr>
      <w:tr w:rsidR="00983069">
        <w:trPr>
          <w:trHeight w:val="672"/>
          <w:jc w:val="center"/>
        </w:trPr>
        <w:tc>
          <w:tcPr>
            <w:tcW w:w="1970" w:type="pct"/>
            <w:shd w:val="clear" w:color="auto" w:fill="F2F2F2" w:themeFill="background1" w:themeFillShade="F2"/>
            <w:vAlign w:val="center"/>
          </w:tcPr>
          <w:p w:rsidR="00983069" w:rsidRDefault="00E775A0">
            <w:pPr>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传真</w:t>
            </w:r>
          </w:p>
        </w:tc>
        <w:tc>
          <w:tcPr>
            <w:tcW w:w="3029" w:type="pct"/>
          </w:tcPr>
          <w:p w:rsidR="00983069" w:rsidRDefault="00983069">
            <w:pPr>
              <w:rPr>
                <w:rFonts w:ascii="Times New Roman" w:eastAsia="仿宋_GB2312" w:hAnsi="Times New Roman" w:cs="Times New Roman"/>
                <w:sz w:val="32"/>
                <w:szCs w:val="32"/>
              </w:rPr>
            </w:pPr>
          </w:p>
        </w:tc>
      </w:tr>
      <w:tr w:rsidR="00983069">
        <w:trPr>
          <w:trHeight w:val="742"/>
          <w:jc w:val="center"/>
        </w:trPr>
        <w:tc>
          <w:tcPr>
            <w:tcW w:w="1970" w:type="pct"/>
            <w:shd w:val="clear" w:color="auto" w:fill="F2F2F2" w:themeFill="background1" w:themeFillShade="F2"/>
            <w:vAlign w:val="center"/>
          </w:tcPr>
          <w:p w:rsidR="00983069" w:rsidRDefault="00E775A0">
            <w:pPr>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电子邮箱</w:t>
            </w:r>
          </w:p>
        </w:tc>
        <w:tc>
          <w:tcPr>
            <w:tcW w:w="3029" w:type="pct"/>
          </w:tcPr>
          <w:p w:rsidR="00983069" w:rsidRDefault="00983069">
            <w:pPr>
              <w:rPr>
                <w:rFonts w:ascii="Times New Roman" w:eastAsia="仿宋_GB2312" w:hAnsi="Times New Roman" w:cs="Times New Roman"/>
                <w:sz w:val="32"/>
                <w:szCs w:val="32"/>
              </w:rPr>
            </w:pPr>
          </w:p>
        </w:tc>
      </w:tr>
    </w:tbl>
    <w:p w:rsidR="00983069" w:rsidRDefault="00983069">
      <w:pPr>
        <w:ind w:firstLineChars="200" w:firstLine="412"/>
        <w:rPr>
          <w:rFonts w:ascii="Times New Roman" w:eastAsia="仿宋_GB2312" w:hAnsi="Times New Roman" w:cs="Times New Roman"/>
          <w:szCs w:val="21"/>
        </w:rPr>
      </w:pPr>
    </w:p>
    <w:p w:rsidR="00983069" w:rsidRDefault="00E775A0">
      <w:pPr>
        <w:adjustRightInd w:val="0"/>
        <w:snapToGrid w:val="0"/>
        <w:spacing w:after="240"/>
        <w:ind w:firstLineChars="200" w:firstLine="413"/>
        <w:rPr>
          <w:rFonts w:ascii="Times New Roman" w:eastAsia="宋体" w:hAnsi="Times New Roman" w:cs="Times New Roman"/>
          <w:b/>
          <w:bCs/>
          <w:sz w:val="24"/>
        </w:rPr>
      </w:pPr>
      <w:r>
        <w:rPr>
          <w:rFonts w:ascii="Times New Roman" w:eastAsia="仿宋_GB2312" w:hAnsi="Times New Roman" w:cs="Times New Roman"/>
          <w:b/>
          <w:bCs/>
          <w:szCs w:val="21"/>
        </w:rPr>
        <w:br w:type="page"/>
      </w:r>
      <w:r>
        <w:rPr>
          <w:rFonts w:ascii="Times New Roman" w:eastAsia="宋体" w:hAnsi="Times New Roman" w:cs="Times New Roman"/>
          <w:b/>
          <w:bCs/>
          <w:sz w:val="24"/>
        </w:rPr>
        <w:lastRenderedPageBreak/>
        <w:t>为方便填写，我们列出了若干动产融资的基本概念，供参考：</w:t>
      </w:r>
    </w:p>
    <w:p w:rsidR="00983069" w:rsidRDefault="00E775A0">
      <w:pPr>
        <w:adjustRightInd w:val="0"/>
        <w:snapToGrid w:val="0"/>
        <w:spacing w:after="240"/>
        <w:ind w:firstLineChars="200" w:firstLine="474"/>
        <w:rPr>
          <w:rFonts w:ascii="Times New Roman" w:hAnsi="Times New Roman" w:cs="Times New Roman"/>
          <w:sz w:val="24"/>
          <w:szCs w:val="32"/>
        </w:rPr>
      </w:pPr>
      <w:r>
        <w:rPr>
          <w:rFonts w:ascii="Times New Roman" w:hAnsi="Times New Roman" w:cs="Times New Roman"/>
          <w:b/>
          <w:bCs/>
          <w:sz w:val="24"/>
          <w:szCs w:val="32"/>
        </w:rPr>
        <w:t>动产：</w:t>
      </w:r>
      <w:r>
        <w:rPr>
          <w:rFonts w:ascii="Times New Roman" w:hAnsi="Times New Roman" w:cs="Times New Roman"/>
          <w:sz w:val="24"/>
          <w:szCs w:val="32"/>
        </w:rPr>
        <w:t>不动产以外的一切财产，包括应收账款、设备、存货、权利凭证（如仓单、提单）、知识产权和金融资产等。</w:t>
      </w:r>
    </w:p>
    <w:p w:rsidR="00983069" w:rsidRDefault="00E775A0">
      <w:pPr>
        <w:adjustRightInd w:val="0"/>
        <w:snapToGrid w:val="0"/>
        <w:spacing w:after="240"/>
        <w:ind w:firstLineChars="200" w:firstLine="474"/>
        <w:rPr>
          <w:rFonts w:ascii="Times New Roman" w:hAnsi="Times New Roman" w:cs="Times New Roman"/>
          <w:sz w:val="24"/>
          <w:szCs w:val="32"/>
        </w:rPr>
      </w:pPr>
      <w:r>
        <w:rPr>
          <w:rFonts w:ascii="Times New Roman" w:hAnsi="Times New Roman" w:cs="Times New Roman"/>
          <w:b/>
          <w:bCs/>
          <w:sz w:val="24"/>
          <w:szCs w:val="32"/>
        </w:rPr>
        <w:t>权利：</w:t>
      </w:r>
      <w:r>
        <w:rPr>
          <w:rFonts w:ascii="Times New Roman" w:hAnsi="Times New Roman" w:cs="Times New Roman"/>
          <w:sz w:val="24"/>
          <w:szCs w:val="32"/>
        </w:rPr>
        <w:t>是指法律规定的，作为物权客体的权利，具体包括民法典第</w:t>
      </w:r>
      <w:r>
        <w:rPr>
          <w:rFonts w:ascii="Times New Roman" w:hAnsi="Times New Roman" w:cs="Times New Roman"/>
          <w:sz w:val="24"/>
          <w:szCs w:val="32"/>
        </w:rPr>
        <w:t>440</w:t>
      </w:r>
      <w:r>
        <w:rPr>
          <w:rFonts w:ascii="Times New Roman" w:hAnsi="Times New Roman" w:cs="Times New Roman"/>
          <w:sz w:val="24"/>
          <w:szCs w:val="32"/>
        </w:rPr>
        <w:t>条规定，债务人或者第三人有权处分的下列权利可以出质：（一）汇票、本票、支票；（二）债券、存款单；（三）仓单、提单；（四）可以转让的基金份额、股权；（五）可以转让的注册商标专用权、专利权、著作权等知识产权中的财产权；（六）现有的以及将有的应收账款；（七）法律、行政法规规定可以出质的其他财产权利。</w:t>
      </w:r>
    </w:p>
    <w:p w:rsidR="00983069" w:rsidRDefault="00E775A0">
      <w:pPr>
        <w:adjustRightInd w:val="0"/>
        <w:snapToGrid w:val="0"/>
        <w:spacing w:after="240"/>
        <w:ind w:firstLineChars="200" w:firstLine="474"/>
        <w:rPr>
          <w:rFonts w:ascii="Times New Roman" w:hAnsi="Times New Roman" w:cs="Times New Roman"/>
          <w:sz w:val="24"/>
          <w:szCs w:val="32"/>
        </w:rPr>
      </w:pPr>
      <w:r>
        <w:rPr>
          <w:rFonts w:ascii="Times New Roman" w:hAnsi="Times New Roman" w:cs="Times New Roman"/>
          <w:b/>
          <w:bCs/>
          <w:sz w:val="24"/>
          <w:szCs w:val="32"/>
        </w:rPr>
        <w:t>企业：</w:t>
      </w:r>
      <w:r>
        <w:rPr>
          <w:rFonts w:ascii="Times New Roman" w:hAnsi="Times New Roman" w:cs="Times New Roman"/>
          <w:sz w:val="24"/>
          <w:szCs w:val="32"/>
        </w:rPr>
        <w:t>包括一切从事商业活动的经营单位，未注册为</w:t>
      </w:r>
      <w:r>
        <w:rPr>
          <w:rFonts w:ascii="Times New Roman" w:hAnsi="Times New Roman" w:cs="Times New Roman"/>
          <w:sz w:val="24"/>
          <w:szCs w:val="32"/>
        </w:rPr>
        <w:t>“</w:t>
      </w:r>
      <w:r>
        <w:rPr>
          <w:rFonts w:ascii="Times New Roman" w:hAnsi="Times New Roman" w:cs="Times New Roman"/>
          <w:sz w:val="24"/>
          <w:szCs w:val="32"/>
        </w:rPr>
        <w:t>法人</w:t>
      </w:r>
      <w:r>
        <w:rPr>
          <w:rFonts w:ascii="Times New Roman" w:hAnsi="Times New Roman" w:cs="Times New Roman"/>
          <w:sz w:val="24"/>
          <w:szCs w:val="32"/>
        </w:rPr>
        <w:t>”</w:t>
      </w:r>
      <w:r>
        <w:rPr>
          <w:rFonts w:ascii="Times New Roman" w:hAnsi="Times New Roman" w:cs="Times New Roman"/>
          <w:sz w:val="24"/>
          <w:szCs w:val="32"/>
        </w:rPr>
        <w:t>的个体工商户、农业经营户也包括在内。</w:t>
      </w:r>
    </w:p>
    <w:p w:rsidR="00983069" w:rsidRDefault="00E775A0">
      <w:pPr>
        <w:adjustRightInd w:val="0"/>
        <w:snapToGrid w:val="0"/>
        <w:spacing w:after="240"/>
        <w:ind w:firstLineChars="200" w:firstLine="474"/>
        <w:rPr>
          <w:rFonts w:ascii="Times New Roman" w:hAnsi="Times New Roman" w:cs="Times New Roman"/>
          <w:sz w:val="24"/>
          <w:szCs w:val="32"/>
        </w:rPr>
      </w:pPr>
      <w:r>
        <w:rPr>
          <w:rFonts w:ascii="Times New Roman" w:hAnsi="Times New Roman" w:cs="Times New Roman"/>
          <w:b/>
          <w:bCs/>
          <w:sz w:val="24"/>
          <w:szCs w:val="32"/>
        </w:rPr>
        <w:t>担保：</w:t>
      </w:r>
      <w:r>
        <w:rPr>
          <w:rFonts w:ascii="Times New Roman" w:hAnsi="Times New Roman" w:cs="Times New Roman"/>
          <w:sz w:val="24"/>
          <w:szCs w:val="32"/>
        </w:rPr>
        <w:t>用于保障贷款偿还的财产和权利，包括担保品和第三方保证。作为一个动词使用时，指在动产上建立有效的、能对抗第三人的担保物权。</w:t>
      </w:r>
    </w:p>
    <w:p w:rsidR="00983069" w:rsidRDefault="00E775A0">
      <w:pPr>
        <w:adjustRightInd w:val="0"/>
        <w:snapToGrid w:val="0"/>
        <w:spacing w:after="240"/>
        <w:ind w:firstLineChars="200" w:firstLine="474"/>
        <w:rPr>
          <w:rFonts w:ascii="Times New Roman" w:hAnsi="Times New Roman" w:cs="Times New Roman"/>
          <w:sz w:val="24"/>
          <w:szCs w:val="32"/>
        </w:rPr>
      </w:pPr>
      <w:r>
        <w:rPr>
          <w:rFonts w:ascii="Times New Roman" w:hAnsi="Times New Roman" w:cs="Times New Roman"/>
          <w:b/>
          <w:bCs/>
          <w:sz w:val="24"/>
          <w:szCs w:val="32"/>
        </w:rPr>
        <w:t>担保权益：</w:t>
      </w:r>
      <w:r>
        <w:rPr>
          <w:rFonts w:ascii="Times New Roman" w:hAnsi="Times New Roman" w:cs="Times New Roman"/>
          <w:sz w:val="24"/>
          <w:szCs w:val="32"/>
        </w:rPr>
        <w:t>借款人为信贷提供者在借款人动产上设立的权益，目的是用于保障贷款的偿还。</w:t>
      </w:r>
    </w:p>
    <w:p w:rsidR="00983069" w:rsidRDefault="00E775A0">
      <w:pPr>
        <w:adjustRightInd w:val="0"/>
        <w:snapToGrid w:val="0"/>
        <w:spacing w:after="240"/>
        <w:ind w:firstLineChars="200" w:firstLine="474"/>
        <w:rPr>
          <w:rFonts w:ascii="Times New Roman" w:hAnsi="Times New Roman" w:cs="Times New Roman"/>
          <w:sz w:val="24"/>
          <w:szCs w:val="32"/>
        </w:rPr>
      </w:pPr>
      <w:r>
        <w:rPr>
          <w:rFonts w:ascii="Times New Roman" w:hAnsi="Times New Roman" w:cs="Times New Roman"/>
          <w:b/>
          <w:bCs/>
          <w:sz w:val="24"/>
          <w:szCs w:val="32"/>
        </w:rPr>
        <w:t>担保物权登记：</w:t>
      </w:r>
      <w:r>
        <w:rPr>
          <w:rFonts w:ascii="Times New Roman" w:hAnsi="Times New Roman" w:cs="Times New Roman"/>
          <w:sz w:val="24"/>
          <w:szCs w:val="32"/>
        </w:rPr>
        <w:t>贷款机构将自己位于动产上的担保权益在中国人民银行征信中心的动产融资统一登记公示系统进行登记，予以公示，产生对抗第三人的优先权。登记在先者，优先受偿。交易或潜在交易第三方（如新的贷款机构）可以通过查询来了解动产上是否已经设有担保物权。</w:t>
      </w:r>
    </w:p>
    <w:p w:rsidR="00983069" w:rsidRDefault="00E775A0">
      <w:pPr>
        <w:autoSpaceDE w:val="0"/>
        <w:adjustRightInd w:val="0"/>
        <w:snapToGrid w:val="0"/>
        <w:spacing w:after="240"/>
        <w:ind w:firstLineChars="200" w:firstLine="474"/>
        <w:rPr>
          <w:rFonts w:ascii="Times New Roman" w:eastAsia="宋体" w:hAnsi="Times New Roman" w:cs="Times New Roman"/>
          <w:sz w:val="24"/>
        </w:rPr>
      </w:pPr>
      <w:r>
        <w:rPr>
          <w:rFonts w:ascii="Times New Roman" w:eastAsia="宋体" w:hAnsi="Times New Roman" w:cs="Times New Roman"/>
          <w:b/>
          <w:bCs/>
          <w:sz w:val="24"/>
        </w:rPr>
        <w:t>绿色租赁：</w:t>
      </w:r>
      <w:r>
        <w:rPr>
          <w:rFonts w:ascii="Times New Roman" w:eastAsia="宋体" w:hAnsi="Times New Roman" w:cs="Times New Roman"/>
          <w:sz w:val="24"/>
        </w:rPr>
        <w:t>根据人民银行等七部委印发的《关于构建绿色金融体系的指导意见》和《绿色金融术语》，绿色租赁是指租赁机构为支持环境改善、应对气候变化和资源节约高效利用等经济活动所提供的租赁产品及服务。</w:t>
      </w:r>
    </w:p>
    <w:p w:rsidR="00983069" w:rsidRDefault="00E775A0">
      <w:pPr>
        <w:adjustRightInd w:val="0"/>
        <w:snapToGrid w:val="0"/>
        <w:spacing w:after="240"/>
        <w:ind w:firstLineChars="200" w:firstLine="474"/>
        <w:rPr>
          <w:rFonts w:ascii="Times New Roman" w:hAnsi="Times New Roman" w:cs="Times New Roman"/>
          <w:sz w:val="24"/>
          <w:szCs w:val="32"/>
        </w:rPr>
      </w:pPr>
      <w:r>
        <w:rPr>
          <w:rFonts w:ascii="Times New Roman" w:hAnsi="Times New Roman" w:cs="Times New Roman"/>
          <w:b/>
          <w:bCs/>
          <w:sz w:val="24"/>
          <w:szCs w:val="32"/>
        </w:rPr>
        <w:t>科技金融：</w:t>
      </w:r>
      <w:r>
        <w:rPr>
          <w:rFonts w:ascii="Times New Roman" w:hAnsi="Times New Roman" w:cs="Times New Roman"/>
          <w:sz w:val="24"/>
          <w:szCs w:val="32"/>
        </w:rPr>
        <w:t>是指通过创新财政科技投入方式，结合现代科技手段，如大数据、云计算、人工智能、区块链等，来推动和促进金融机构及创业投资等各类资本，创新金融产品，改进服务模式，搭建服务平台，实现科技创新链条与金融资本链条的有机结合。</w:t>
      </w:r>
    </w:p>
    <w:p w:rsidR="00983069" w:rsidRDefault="00983069">
      <w:pPr>
        <w:ind w:firstLineChars="200" w:firstLine="474"/>
        <w:rPr>
          <w:rFonts w:ascii="Times New Roman" w:eastAsia="仿宋_GB2312" w:hAnsi="Times New Roman" w:cs="Times New Roman"/>
          <w:b/>
          <w:bCs/>
          <w:sz w:val="24"/>
          <w:highlight w:val="yellow"/>
        </w:rPr>
      </w:pPr>
    </w:p>
    <w:p w:rsidR="00983069" w:rsidRDefault="00E775A0">
      <w:pPr>
        <w:rPr>
          <w:rFonts w:ascii="Times New Roman" w:eastAsia="仿宋_GB2312" w:hAnsi="Times New Roman" w:cs="Times New Roman"/>
          <w:szCs w:val="21"/>
        </w:rPr>
      </w:pPr>
      <w:r>
        <w:rPr>
          <w:rFonts w:ascii="Times New Roman" w:eastAsia="黑体" w:hAnsi="Times New Roman" w:cs="Times New Roman"/>
          <w:szCs w:val="21"/>
        </w:rPr>
        <w:br w:type="page"/>
      </w:r>
    </w:p>
    <w:p w:rsidR="00983069" w:rsidRDefault="00E775A0">
      <w:pPr>
        <w:numPr>
          <w:ilvl w:val="0"/>
          <w:numId w:val="2"/>
        </w:numPr>
        <w:ind w:firstLine="0"/>
        <w:rPr>
          <w:rFonts w:ascii="Times New Roman" w:eastAsia="宋体" w:hAnsi="Times New Roman" w:cs="Times New Roman"/>
          <w:b/>
          <w:bCs/>
          <w:sz w:val="28"/>
          <w:szCs w:val="28"/>
        </w:rPr>
      </w:pPr>
      <w:r>
        <w:rPr>
          <w:rFonts w:ascii="Times New Roman" w:eastAsia="宋体" w:hAnsi="Times New Roman" w:cs="Times New Roman"/>
          <w:b/>
          <w:bCs/>
          <w:sz w:val="28"/>
          <w:szCs w:val="28"/>
        </w:rPr>
        <w:lastRenderedPageBreak/>
        <w:t>基本信息</w:t>
      </w:r>
    </w:p>
    <w:p w:rsidR="00983069" w:rsidRDefault="00E775A0">
      <w:pPr>
        <w:numPr>
          <w:ilvl w:val="0"/>
          <w:numId w:val="3"/>
        </w:numPr>
        <w:rPr>
          <w:rFonts w:ascii="Times New Roman" w:eastAsia="宋体" w:hAnsi="Times New Roman" w:cs="Times New Roman"/>
          <w:b/>
          <w:bCs/>
          <w:sz w:val="24"/>
        </w:rPr>
      </w:pPr>
      <w:r>
        <w:rPr>
          <w:rFonts w:ascii="Times New Roman" w:eastAsia="宋体" w:hAnsi="Times New Roman" w:cs="Times New Roman"/>
          <w:b/>
          <w:bCs/>
          <w:sz w:val="24"/>
        </w:rPr>
        <w:t>机构名称：</w:t>
      </w:r>
      <w:r>
        <w:rPr>
          <w:rFonts w:ascii="Times New Roman" w:eastAsia="宋体" w:hAnsi="Times New Roman" w:cs="Times New Roman"/>
          <w:b/>
          <w:bCs/>
          <w:sz w:val="24"/>
          <w:u w:val="single"/>
        </w:rPr>
        <w:t xml:space="preserve">                            </w:t>
      </w:r>
    </w:p>
    <w:p w:rsidR="00983069" w:rsidRDefault="00E775A0">
      <w:pPr>
        <w:numPr>
          <w:ilvl w:val="0"/>
          <w:numId w:val="3"/>
        </w:numPr>
        <w:rPr>
          <w:rFonts w:ascii="Times New Roman" w:eastAsia="宋体" w:hAnsi="Times New Roman" w:cs="Times New Roman"/>
          <w:b/>
          <w:bCs/>
          <w:sz w:val="24"/>
        </w:rPr>
      </w:pPr>
      <w:r>
        <w:rPr>
          <w:rFonts w:ascii="Times New Roman" w:eastAsia="宋体" w:hAnsi="Times New Roman" w:cs="Times New Roman"/>
          <w:b/>
          <w:bCs/>
          <w:sz w:val="24"/>
        </w:rPr>
        <w:t>机构注册地：</w:t>
      </w:r>
      <w:r>
        <w:rPr>
          <w:rFonts w:ascii="Times New Roman" w:eastAsia="宋体" w:hAnsi="Times New Roman" w:cs="Times New Roman"/>
          <w:b/>
          <w:bCs/>
          <w:sz w:val="24"/>
          <w:u w:val="single"/>
        </w:rPr>
        <w:t xml:space="preserve">       </w:t>
      </w:r>
      <w:r>
        <w:rPr>
          <w:rFonts w:ascii="Times New Roman" w:eastAsia="宋体" w:hAnsi="Times New Roman" w:cs="Times New Roman"/>
          <w:b/>
          <w:bCs/>
          <w:sz w:val="24"/>
        </w:rPr>
        <w:t>省</w:t>
      </w:r>
      <w:r>
        <w:rPr>
          <w:rFonts w:ascii="Times New Roman" w:eastAsia="宋体" w:hAnsi="Times New Roman" w:cs="Times New Roman"/>
          <w:b/>
          <w:bCs/>
          <w:sz w:val="24"/>
          <w:u w:val="single"/>
        </w:rPr>
        <w:t xml:space="preserve">       </w:t>
      </w:r>
      <w:r>
        <w:rPr>
          <w:rFonts w:ascii="Times New Roman" w:eastAsia="宋体" w:hAnsi="Times New Roman" w:cs="Times New Roman"/>
          <w:b/>
          <w:bCs/>
          <w:sz w:val="24"/>
        </w:rPr>
        <w:t>市</w:t>
      </w:r>
      <w:r>
        <w:rPr>
          <w:rFonts w:ascii="Times New Roman" w:eastAsia="宋体" w:hAnsi="Times New Roman" w:cs="Times New Roman"/>
          <w:b/>
          <w:bCs/>
          <w:sz w:val="24"/>
          <w:u w:val="single"/>
        </w:rPr>
        <w:t xml:space="preserve">       </w:t>
      </w:r>
      <w:r>
        <w:rPr>
          <w:rFonts w:ascii="Times New Roman" w:eastAsia="宋体" w:hAnsi="Times New Roman" w:cs="Times New Roman"/>
          <w:b/>
          <w:bCs/>
          <w:sz w:val="24"/>
        </w:rPr>
        <w:t>县（区）</w:t>
      </w:r>
    </w:p>
    <w:p w:rsidR="00983069" w:rsidRDefault="00E775A0">
      <w:pPr>
        <w:numPr>
          <w:ilvl w:val="0"/>
          <w:numId w:val="3"/>
        </w:numPr>
        <w:rPr>
          <w:rFonts w:ascii="Times New Roman" w:eastAsia="宋体" w:hAnsi="Times New Roman" w:cs="Times New Roman"/>
          <w:b/>
          <w:bCs/>
          <w:sz w:val="24"/>
        </w:rPr>
      </w:pPr>
      <w:r>
        <w:rPr>
          <w:rFonts w:ascii="Times New Roman" w:eastAsia="宋体" w:hAnsi="Times New Roman" w:cs="Times New Roman"/>
          <w:b/>
          <w:bCs/>
          <w:sz w:val="24"/>
        </w:rPr>
        <w:t>机构主要业务经营地区：</w:t>
      </w:r>
    </w:p>
    <w:tbl>
      <w:tblPr>
        <w:tblStyle w:val="a8"/>
        <w:tblW w:w="0" w:type="auto"/>
        <w:tblInd w:w="270" w:type="dxa"/>
        <w:tblLook w:val="04A0" w:firstRow="1" w:lastRow="0" w:firstColumn="1" w:lastColumn="0" w:noHBand="0" w:noVBand="1"/>
      </w:tblPr>
      <w:tblGrid>
        <w:gridCol w:w="4250"/>
        <w:gridCol w:w="4824"/>
      </w:tblGrid>
      <w:tr w:rsidR="00983069">
        <w:trPr>
          <w:trHeight w:hRule="exact" w:val="454"/>
        </w:trPr>
        <w:tc>
          <w:tcPr>
            <w:tcW w:w="4250" w:type="dxa"/>
            <w:tcMar>
              <w:top w:w="0" w:type="dxa"/>
              <w:left w:w="391" w:type="dxa"/>
              <w:bottom w:w="0" w:type="dxa"/>
              <w:right w:w="391" w:type="dxa"/>
            </w:tcMar>
            <w:vAlign w:val="center"/>
          </w:tcPr>
          <w:p w:rsidR="00983069" w:rsidRDefault="00E775A0">
            <w:pPr>
              <w:rPr>
                <w:rFonts w:ascii="Times New Roman" w:eastAsia="宋体" w:hAnsi="Times New Roman" w:cs="Times New Roman"/>
                <w:b/>
                <w:bCs/>
                <w:sz w:val="24"/>
              </w:rPr>
            </w:pPr>
            <w:r>
              <w:rPr>
                <w:rFonts w:ascii="Times New Roman" w:hAnsi="Times New Roman" w:cs="Times New Roman"/>
                <w:b/>
                <w:kern w:val="0"/>
                <w:sz w:val="24"/>
              </w:rPr>
              <w:t>1.</w:t>
            </w:r>
            <w:r>
              <w:rPr>
                <w:rFonts w:ascii="Times New Roman" w:hAnsi="Times New Roman" w:cs="Times New Roman"/>
                <w:b/>
                <w:kern w:val="0"/>
                <w:sz w:val="24"/>
              </w:rPr>
              <w:t>东部</w:t>
            </w:r>
          </w:p>
        </w:tc>
        <w:tc>
          <w:tcPr>
            <w:tcW w:w="4824" w:type="dxa"/>
            <w:vAlign w:val="center"/>
          </w:tcPr>
          <w:p w:rsidR="00983069" w:rsidRDefault="00E775A0">
            <w:pPr>
              <w:jc w:val="center"/>
              <w:rPr>
                <w:rFonts w:ascii="Times New Roman" w:eastAsia="宋体" w:hAnsi="Times New Roman" w:cs="Times New Roman"/>
                <w:b/>
                <w:bCs/>
                <w:sz w:val="24"/>
              </w:rPr>
            </w:pPr>
            <w:r>
              <w:rPr>
                <w:rFonts w:ascii="Times New Roman" w:hAnsi="Times New Roman" w:cs="Times New Roman"/>
                <w:b/>
                <w:kern w:val="0"/>
                <w:sz w:val="24"/>
              </w:rPr>
              <w:sym w:font="Wingdings 2" w:char="00A3"/>
            </w:r>
          </w:p>
        </w:tc>
      </w:tr>
      <w:tr w:rsidR="00983069">
        <w:trPr>
          <w:trHeight w:hRule="exact" w:val="454"/>
        </w:trPr>
        <w:tc>
          <w:tcPr>
            <w:tcW w:w="4250" w:type="dxa"/>
            <w:tcMar>
              <w:top w:w="0" w:type="dxa"/>
              <w:left w:w="391" w:type="dxa"/>
              <w:bottom w:w="0" w:type="dxa"/>
              <w:right w:w="391" w:type="dxa"/>
            </w:tcMar>
            <w:vAlign w:val="center"/>
          </w:tcPr>
          <w:p w:rsidR="00983069" w:rsidRDefault="00E775A0">
            <w:pPr>
              <w:rPr>
                <w:rFonts w:ascii="Times New Roman" w:eastAsia="宋体" w:hAnsi="Times New Roman" w:cs="Times New Roman"/>
                <w:b/>
                <w:bCs/>
                <w:sz w:val="24"/>
              </w:rPr>
            </w:pPr>
            <w:r>
              <w:rPr>
                <w:rFonts w:ascii="Times New Roman" w:hAnsi="Times New Roman" w:cs="Times New Roman"/>
                <w:b/>
                <w:kern w:val="0"/>
                <w:sz w:val="24"/>
              </w:rPr>
              <w:t>2.</w:t>
            </w:r>
            <w:r>
              <w:rPr>
                <w:rFonts w:ascii="Times New Roman" w:hAnsi="Times New Roman" w:cs="Times New Roman"/>
                <w:b/>
                <w:kern w:val="0"/>
                <w:sz w:val="24"/>
              </w:rPr>
              <w:t>中部</w:t>
            </w:r>
          </w:p>
        </w:tc>
        <w:tc>
          <w:tcPr>
            <w:tcW w:w="4824" w:type="dxa"/>
            <w:vAlign w:val="center"/>
          </w:tcPr>
          <w:p w:rsidR="00983069" w:rsidRDefault="00E775A0">
            <w:pPr>
              <w:jc w:val="center"/>
              <w:rPr>
                <w:rFonts w:ascii="Times New Roman" w:eastAsia="宋体" w:hAnsi="Times New Roman" w:cs="Times New Roman"/>
                <w:b/>
                <w:bCs/>
                <w:sz w:val="24"/>
              </w:rPr>
            </w:pPr>
            <w:r>
              <w:rPr>
                <w:rFonts w:ascii="Times New Roman" w:hAnsi="Times New Roman" w:cs="Times New Roman"/>
                <w:b/>
                <w:kern w:val="0"/>
                <w:sz w:val="24"/>
              </w:rPr>
              <w:sym w:font="Wingdings 2" w:char="00A3"/>
            </w:r>
          </w:p>
        </w:tc>
      </w:tr>
      <w:tr w:rsidR="00983069">
        <w:trPr>
          <w:trHeight w:hRule="exact" w:val="454"/>
        </w:trPr>
        <w:tc>
          <w:tcPr>
            <w:tcW w:w="4250" w:type="dxa"/>
            <w:tcMar>
              <w:top w:w="0" w:type="dxa"/>
              <w:left w:w="391" w:type="dxa"/>
              <w:bottom w:w="0" w:type="dxa"/>
              <w:right w:w="391" w:type="dxa"/>
            </w:tcMar>
            <w:vAlign w:val="center"/>
          </w:tcPr>
          <w:p w:rsidR="00983069" w:rsidRDefault="00E775A0">
            <w:pPr>
              <w:rPr>
                <w:rFonts w:ascii="Times New Roman" w:eastAsia="宋体" w:hAnsi="Times New Roman" w:cs="Times New Roman"/>
                <w:b/>
                <w:bCs/>
                <w:sz w:val="24"/>
              </w:rPr>
            </w:pPr>
            <w:r>
              <w:rPr>
                <w:rFonts w:ascii="Times New Roman" w:hAnsi="Times New Roman" w:cs="Times New Roman"/>
                <w:b/>
                <w:kern w:val="0"/>
                <w:sz w:val="24"/>
              </w:rPr>
              <w:t>3.</w:t>
            </w:r>
            <w:r>
              <w:rPr>
                <w:rFonts w:ascii="Times New Roman" w:hAnsi="Times New Roman" w:cs="Times New Roman"/>
                <w:b/>
                <w:kern w:val="0"/>
                <w:sz w:val="24"/>
              </w:rPr>
              <w:t>西部</w:t>
            </w:r>
          </w:p>
        </w:tc>
        <w:tc>
          <w:tcPr>
            <w:tcW w:w="4824" w:type="dxa"/>
            <w:vAlign w:val="center"/>
          </w:tcPr>
          <w:p w:rsidR="00983069" w:rsidRDefault="00E775A0">
            <w:pPr>
              <w:jc w:val="center"/>
              <w:rPr>
                <w:rFonts w:ascii="Times New Roman" w:eastAsia="宋体" w:hAnsi="Times New Roman" w:cs="Times New Roman"/>
                <w:b/>
                <w:bCs/>
                <w:sz w:val="24"/>
              </w:rPr>
            </w:pPr>
            <w:r>
              <w:rPr>
                <w:rFonts w:ascii="Times New Roman" w:hAnsi="Times New Roman" w:cs="Times New Roman"/>
                <w:b/>
                <w:kern w:val="0"/>
                <w:sz w:val="24"/>
              </w:rPr>
              <w:sym w:font="Wingdings 2" w:char="00A3"/>
            </w:r>
          </w:p>
        </w:tc>
      </w:tr>
      <w:tr w:rsidR="00983069">
        <w:trPr>
          <w:trHeight w:hRule="exact" w:val="454"/>
        </w:trPr>
        <w:tc>
          <w:tcPr>
            <w:tcW w:w="4250" w:type="dxa"/>
            <w:tcMar>
              <w:top w:w="0" w:type="dxa"/>
              <w:left w:w="391" w:type="dxa"/>
              <w:bottom w:w="0" w:type="dxa"/>
              <w:right w:w="391" w:type="dxa"/>
            </w:tcMar>
            <w:vAlign w:val="center"/>
          </w:tcPr>
          <w:p w:rsidR="00983069" w:rsidRDefault="00E775A0">
            <w:pPr>
              <w:rPr>
                <w:rFonts w:ascii="Times New Roman" w:eastAsia="宋体" w:hAnsi="Times New Roman" w:cs="Times New Roman"/>
                <w:b/>
                <w:bCs/>
                <w:sz w:val="24"/>
              </w:rPr>
            </w:pPr>
            <w:r>
              <w:rPr>
                <w:rFonts w:ascii="Times New Roman" w:hAnsi="Times New Roman" w:cs="Times New Roman"/>
                <w:b/>
                <w:kern w:val="0"/>
                <w:sz w:val="24"/>
              </w:rPr>
              <w:t>4.</w:t>
            </w:r>
            <w:r>
              <w:rPr>
                <w:rFonts w:ascii="Times New Roman" w:hAnsi="Times New Roman" w:cs="Times New Roman"/>
                <w:b/>
                <w:kern w:val="0"/>
                <w:sz w:val="24"/>
              </w:rPr>
              <w:t>东北部</w:t>
            </w:r>
          </w:p>
        </w:tc>
        <w:tc>
          <w:tcPr>
            <w:tcW w:w="4824" w:type="dxa"/>
            <w:vAlign w:val="center"/>
          </w:tcPr>
          <w:p w:rsidR="00983069" w:rsidRDefault="00E775A0">
            <w:pPr>
              <w:jc w:val="center"/>
              <w:rPr>
                <w:rFonts w:ascii="Times New Roman" w:eastAsia="宋体" w:hAnsi="Times New Roman" w:cs="Times New Roman"/>
                <w:b/>
                <w:bCs/>
                <w:sz w:val="24"/>
              </w:rPr>
            </w:pPr>
            <w:r>
              <w:rPr>
                <w:rFonts w:ascii="Times New Roman" w:hAnsi="Times New Roman" w:cs="Times New Roman"/>
                <w:b/>
                <w:kern w:val="0"/>
                <w:sz w:val="24"/>
              </w:rPr>
              <w:sym w:font="Wingdings 2" w:char="00A3"/>
            </w:r>
          </w:p>
        </w:tc>
      </w:tr>
      <w:tr w:rsidR="00983069">
        <w:trPr>
          <w:trHeight w:hRule="exact" w:val="454"/>
        </w:trPr>
        <w:tc>
          <w:tcPr>
            <w:tcW w:w="4250" w:type="dxa"/>
            <w:tcMar>
              <w:top w:w="0" w:type="dxa"/>
              <w:left w:w="391" w:type="dxa"/>
              <w:bottom w:w="0" w:type="dxa"/>
              <w:right w:w="391" w:type="dxa"/>
            </w:tcMar>
            <w:vAlign w:val="center"/>
          </w:tcPr>
          <w:p w:rsidR="00983069" w:rsidRDefault="00E775A0">
            <w:pPr>
              <w:rPr>
                <w:rFonts w:ascii="Times New Roman" w:eastAsia="宋体" w:hAnsi="Times New Roman" w:cs="Times New Roman"/>
                <w:b/>
                <w:bCs/>
                <w:sz w:val="24"/>
              </w:rPr>
            </w:pPr>
            <w:r>
              <w:rPr>
                <w:rFonts w:ascii="Times New Roman" w:hAnsi="Times New Roman" w:cs="Times New Roman"/>
                <w:b/>
                <w:kern w:val="0"/>
                <w:sz w:val="24"/>
              </w:rPr>
              <w:t>5.</w:t>
            </w:r>
            <w:r>
              <w:rPr>
                <w:rFonts w:ascii="Times New Roman" w:hAnsi="Times New Roman" w:cs="Times New Roman"/>
                <w:b/>
                <w:kern w:val="0"/>
                <w:sz w:val="24"/>
              </w:rPr>
              <w:t>全国</w:t>
            </w:r>
          </w:p>
        </w:tc>
        <w:tc>
          <w:tcPr>
            <w:tcW w:w="4824" w:type="dxa"/>
            <w:vAlign w:val="center"/>
          </w:tcPr>
          <w:p w:rsidR="00983069" w:rsidRDefault="00E775A0">
            <w:pPr>
              <w:jc w:val="center"/>
              <w:rPr>
                <w:rFonts w:ascii="Times New Roman" w:eastAsia="宋体" w:hAnsi="Times New Roman" w:cs="Times New Roman"/>
                <w:b/>
                <w:bCs/>
                <w:sz w:val="24"/>
              </w:rPr>
            </w:pPr>
            <w:r>
              <w:rPr>
                <w:rFonts w:ascii="Times New Roman" w:hAnsi="Times New Roman" w:cs="Times New Roman"/>
                <w:b/>
                <w:kern w:val="0"/>
                <w:sz w:val="24"/>
              </w:rPr>
              <w:sym w:font="Wingdings 2" w:char="00A3"/>
            </w:r>
          </w:p>
        </w:tc>
      </w:tr>
      <w:tr w:rsidR="00983069">
        <w:trPr>
          <w:trHeight w:hRule="exact" w:val="454"/>
        </w:trPr>
        <w:tc>
          <w:tcPr>
            <w:tcW w:w="4250" w:type="dxa"/>
            <w:tcMar>
              <w:top w:w="0" w:type="dxa"/>
              <w:left w:w="391" w:type="dxa"/>
              <w:bottom w:w="0" w:type="dxa"/>
              <w:right w:w="391" w:type="dxa"/>
            </w:tcMar>
            <w:vAlign w:val="center"/>
          </w:tcPr>
          <w:p w:rsidR="00983069" w:rsidRDefault="00E775A0">
            <w:pPr>
              <w:rPr>
                <w:rFonts w:ascii="Times New Roman" w:eastAsia="宋体" w:hAnsi="Times New Roman" w:cs="Times New Roman"/>
                <w:b/>
                <w:bCs/>
                <w:sz w:val="24"/>
              </w:rPr>
            </w:pPr>
            <w:r>
              <w:rPr>
                <w:rFonts w:ascii="Times New Roman" w:hAnsi="Times New Roman" w:cs="Times New Roman"/>
                <w:b/>
                <w:kern w:val="0"/>
                <w:sz w:val="24"/>
              </w:rPr>
              <w:t>6.</w:t>
            </w:r>
            <w:r>
              <w:rPr>
                <w:rFonts w:ascii="Times New Roman" w:hAnsi="Times New Roman" w:cs="Times New Roman"/>
                <w:b/>
                <w:kern w:val="0"/>
                <w:sz w:val="24"/>
              </w:rPr>
              <w:t>本省或邻近省份</w:t>
            </w:r>
          </w:p>
        </w:tc>
        <w:tc>
          <w:tcPr>
            <w:tcW w:w="4824" w:type="dxa"/>
            <w:vAlign w:val="center"/>
          </w:tcPr>
          <w:p w:rsidR="00983069" w:rsidRDefault="00E775A0">
            <w:pPr>
              <w:jc w:val="center"/>
              <w:rPr>
                <w:rFonts w:ascii="Times New Roman" w:eastAsia="宋体" w:hAnsi="Times New Roman" w:cs="Times New Roman"/>
                <w:b/>
                <w:bCs/>
                <w:sz w:val="24"/>
              </w:rPr>
            </w:pPr>
            <w:r>
              <w:rPr>
                <w:rFonts w:ascii="Times New Roman" w:hAnsi="Times New Roman" w:cs="Times New Roman"/>
                <w:b/>
                <w:kern w:val="0"/>
                <w:sz w:val="24"/>
              </w:rPr>
              <w:sym w:font="Wingdings 2" w:char="00A3"/>
            </w:r>
          </w:p>
        </w:tc>
      </w:tr>
      <w:tr w:rsidR="00983069">
        <w:trPr>
          <w:trHeight w:hRule="exact" w:val="454"/>
        </w:trPr>
        <w:tc>
          <w:tcPr>
            <w:tcW w:w="4250" w:type="dxa"/>
            <w:tcMar>
              <w:top w:w="0" w:type="dxa"/>
              <w:left w:w="391" w:type="dxa"/>
              <w:bottom w:w="0" w:type="dxa"/>
              <w:right w:w="391" w:type="dxa"/>
            </w:tcMar>
            <w:vAlign w:val="center"/>
          </w:tcPr>
          <w:p w:rsidR="00983069" w:rsidRDefault="00E775A0">
            <w:pPr>
              <w:rPr>
                <w:rFonts w:ascii="Times New Roman" w:eastAsia="宋体" w:hAnsi="Times New Roman" w:cs="Times New Roman"/>
                <w:b/>
                <w:bCs/>
                <w:sz w:val="24"/>
              </w:rPr>
            </w:pPr>
            <w:r>
              <w:rPr>
                <w:rFonts w:ascii="Times New Roman" w:hAnsi="Times New Roman" w:cs="Times New Roman"/>
                <w:b/>
                <w:kern w:val="0"/>
                <w:sz w:val="24"/>
              </w:rPr>
              <w:t>7.</w:t>
            </w:r>
            <w:r>
              <w:rPr>
                <w:rFonts w:ascii="Times New Roman" w:hAnsi="Times New Roman" w:cs="Times New Roman"/>
                <w:b/>
                <w:kern w:val="0"/>
                <w:sz w:val="24"/>
              </w:rPr>
              <w:t>本市或邻近市</w:t>
            </w:r>
          </w:p>
        </w:tc>
        <w:tc>
          <w:tcPr>
            <w:tcW w:w="4824" w:type="dxa"/>
            <w:vAlign w:val="center"/>
          </w:tcPr>
          <w:p w:rsidR="00983069" w:rsidRDefault="00E775A0">
            <w:pPr>
              <w:jc w:val="center"/>
              <w:rPr>
                <w:rFonts w:ascii="Times New Roman" w:eastAsia="宋体" w:hAnsi="Times New Roman" w:cs="Times New Roman"/>
                <w:b/>
                <w:bCs/>
                <w:sz w:val="24"/>
              </w:rPr>
            </w:pPr>
            <w:r>
              <w:rPr>
                <w:rFonts w:ascii="Times New Roman" w:hAnsi="Times New Roman" w:cs="Times New Roman"/>
                <w:b/>
                <w:kern w:val="0"/>
                <w:sz w:val="24"/>
              </w:rPr>
              <w:sym w:font="Wingdings 2" w:char="00A3"/>
            </w:r>
          </w:p>
        </w:tc>
      </w:tr>
    </w:tbl>
    <w:p w:rsidR="00983069" w:rsidRDefault="00E775A0">
      <w:pPr>
        <w:numPr>
          <w:ilvl w:val="0"/>
          <w:numId w:val="3"/>
        </w:numPr>
        <w:rPr>
          <w:rFonts w:ascii="Times New Roman" w:eastAsia="宋体" w:hAnsi="Times New Roman" w:cs="Times New Roman"/>
          <w:b/>
          <w:bCs/>
          <w:sz w:val="24"/>
        </w:rPr>
      </w:pPr>
      <w:r>
        <w:rPr>
          <w:rFonts w:ascii="Times New Roman" w:eastAsia="宋体" w:hAnsi="Times New Roman" w:cs="Times New Roman"/>
          <w:b/>
          <w:bCs/>
          <w:sz w:val="24"/>
        </w:rPr>
        <w:t>机构注册资本：</w:t>
      </w:r>
      <w:r>
        <w:rPr>
          <w:rFonts w:ascii="Times New Roman" w:eastAsia="宋体" w:hAnsi="Times New Roman" w:cs="Times New Roman"/>
          <w:b/>
          <w:bCs/>
          <w:sz w:val="24"/>
          <w:u w:val="single"/>
        </w:rPr>
        <w:t xml:space="preserve">   </w:t>
      </w:r>
      <w:r>
        <w:rPr>
          <w:rFonts w:ascii="Times New Roman" w:eastAsia="宋体" w:hAnsi="Times New Roman" w:cs="Times New Roman" w:hint="eastAsia"/>
          <w:b/>
          <w:bCs/>
          <w:sz w:val="24"/>
          <w:u w:val="single"/>
        </w:rPr>
        <w:t xml:space="preserve">         </w:t>
      </w:r>
      <w:r>
        <w:rPr>
          <w:rFonts w:ascii="Times New Roman" w:eastAsia="宋体" w:hAnsi="Times New Roman" w:cs="Times New Roman"/>
          <w:b/>
          <w:bCs/>
          <w:sz w:val="24"/>
          <w:u w:val="single"/>
        </w:rPr>
        <w:t xml:space="preserve">    </w:t>
      </w:r>
      <w:r>
        <w:rPr>
          <w:rFonts w:ascii="Times New Roman" w:eastAsia="宋体" w:hAnsi="Times New Roman" w:cs="Times New Roman"/>
          <w:b/>
          <w:bCs/>
          <w:sz w:val="24"/>
        </w:rPr>
        <w:t>（万元人民币）</w:t>
      </w:r>
    </w:p>
    <w:p w:rsidR="00983069" w:rsidRDefault="00E775A0">
      <w:pPr>
        <w:numPr>
          <w:ilvl w:val="0"/>
          <w:numId w:val="3"/>
        </w:numPr>
        <w:rPr>
          <w:rFonts w:ascii="Times New Roman" w:eastAsia="宋体" w:hAnsi="Times New Roman" w:cs="Times New Roman"/>
          <w:b/>
          <w:bCs/>
          <w:sz w:val="24"/>
        </w:rPr>
      </w:pPr>
      <w:r>
        <w:rPr>
          <w:rFonts w:ascii="Times New Roman" w:eastAsia="宋体" w:hAnsi="Times New Roman" w:cs="Times New Roman"/>
          <w:b/>
          <w:bCs/>
          <w:sz w:val="24"/>
        </w:rPr>
        <w:t>机构自有资金大致占比：</w:t>
      </w:r>
      <w:r>
        <w:rPr>
          <w:rFonts w:ascii="Times New Roman" w:eastAsia="宋体" w:hAnsi="Times New Roman" w:cs="Times New Roman"/>
          <w:b/>
          <w:bCs/>
          <w:sz w:val="24"/>
          <w:u w:val="single"/>
        </w:rPr>
        <w:t xml:space="preserve">   </w:t>
      </w:r>
      <w:r>
        <w:rPr>
          <w:rFonts w:ascii="Times New Roman" w:eastAsia="宋体" w:hAnsi="Times New Roman" w:cs="Times New Roman" w:hint="eastAsia"/>
          <w:b/>
          <w:bCs/>
          <w:sz w:val="24"/>
          <w:u w:val="single"/>
        </w:rPr>
        <w:t xml:space="preserve"> </w:t>
      </w:r>
      <w:r>
        <w:rPr>
          <w:rFonts w:ascii="Times New Roman" w:eastAsia="宋体" w:hAnsi="Times New Roman" w:cs="Times New Roman"/>
          <w:b/>
          <w:bCs/>
          <w:sz w:val="24"/>
          <w:u w:val="single"/>
        </w:rPr>
        <w:t xml:space="preserve">    </w:t>
      </w:r>
      <w:r>
        <w:rPr>
          <w:rFonts w:ascii="Times New Roman" w:eastAsia="宋体" w:hAnsi="Times New Roman" w:cs="Times New Roman"/>
          <w:b/>
          <w:bCs/>
          <w:sz w:val="24"/>
        </w:rPr>
        <w:t>（</w:t>
      </w:r>
      <w:r>
        <w:rPr>
          <w:rFonts w:ascii="Times New Roman" w:eastAsia="宋体" w:hAnsi="Times New Roman" w:cs="Times New Roman"/>
          <w:b/>
          <w:bCs/>
          <w:sz w:val="24"/>
        </w:rPr>
        <w:t>%</w:t>
      </w:r>
      <w:r>
        <w:rPr>
          <w:rFonts w:ascii="Times New Roman" w:eastAsia="宋体" w:hAnsi="Times New Roman" w:cs="Times New Roman"/>
          <w:b/>
          <w:bCs/>
          <w:sz w:val="24"/>
        </w:rPr>
        <w:t>）</w:t>
      </w:r>
    </w:p>
    <w:p w:rsidR="00983069" w:rsidRDefault="00E775A0">
      <w:pPr>
        <w:numPr>
          <w:ilvl w:val="0"/>
          <w:numId w:val="3"/>
        </w:numPr>
        <w:rPr>
          <w:rFonts w:ascii="Times New Roman" w:eastAsia="宋体" w:hAnsi="Times New Roman" w:cs="Times New Roman"/>
          <w:b/>
          <w:bCs/>
          <w:sz w:val="24"/>
        </w:rPr>
      </w:pPr>
      <w:r>
        <w:rPr>
          <w:rFonts w:ascii="Times New Roman" w:eastAsia="宋体" w:hAnsi="Times New Roman" w:cs="Times New Roman"/>
          <w:b/>
          <w:bCs/>
          <w:sz w:val="24"/>
        </w:rPr>
        <w:t>机构类型（请勾选）</w:t>
      </w:r>
    </w:p>
    <w:tbl>
      <w:tblPr>
        <w:tblStyle w:val="a8"/>
        <w:tblW w:w="4997" w:type="pct"/>
        <w:tblLook w:val="04A0" w:firstRow="1" w:lastRow="0" w:firstColumn="1" w:lastColumn="0" w:noHBand="0" w:noVBand="1"/>
      </w:tblPr>
      <w:tblGrid>
        <w:gridCol w:w="3746"/>
        <w:gridCol w:w="5310"/>
      </w:tblGrid>
      <w:tr w:rsidR="00983069">
        <w:trPr>
          <w:trHeight w:val="376"/>
        </w:trPr>
        <w:tc>
          <w:tcPr>
            <w:tcW w:w="2068" w:type="pct"/>
            <w:vMerge w:val="restart"/>
            <w:vAlign w:val="center"/>
          </w:tcPr>
          <w:p w:rsidR="00983069" w:rsidRDefault="00E775A0">
            <w:pPr>
              <w:numPr>
                <w:ilvl w:val="255"/>
                <w:numId w:val="0"/>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金融租赁公司</w:t>
            </w:r>
          </w:p>
        </w:tc>
        <w:tc>
          <w:tcPr>
            <w:tcW w:w="2931" w:type="pct"/>
            <w:vAlign w:val="center"/>
          </w:tcPr>
          <w:p w:rsidR="00983069" w:rsidRDefault="00E775A0">
            <w:pPr>
              <w:numPr>
                <w:ilvl w:val="255"/>
                <w:numId w:val="0"/>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sym w:font="Wingdings 2" w:char="00A3"/>
            </w:r>
            <w:r>
              <w:rPr>
                <w:rFonts w:ascii="Times New Roman" w:eastAsia="宋体" w:hAnsi="Times New Roman" w:cs="Times New Roman"/>
                <w:b/>
                <w:bCs/>
                <w:sz w:val="24"/>
              </w:rPr>
              <w:t>银行系</w:t>
            </w:r>
          </w:p>
        </w:tc>
      </w:tr>
      <w:tr w:rsidR="00983069">
        <w:trPr>
          <w:trHeight w:val="376"/>
        </w:trPr>
        <w:tc>
          <w:tcPr>
            <w:tcW w:w="2068" w:type="pct"/>
            <w:vMerge/>
            <w:vAlign w:val="center"/>
          </w:tcPr>
          <w:p w:rsidR="00983069" w:rsidRDefault="00983069">
            <w:pPr>
              <w:numPr>
                <w:ilvl w:val="255"/>
                <w:numId w:val="0"/>
              </w:numPr>
              <w:spacing w:line="0" w:lineRule="atLeast"/>
              <w:rPr>
                <w:rFonts w:ascii="Times New Roman" w:eastAsia="宋体" w:hAnsi="Times New Roman" w:cs="Times New Roman"/>
                <w:b/>
                <w:bCs/>
                <w:sz w:val="24"/>
              </w:rPr>
            </w:pPr>
          </w:p>
        </w:tc>
        <w:tc>
          <w:tcPr>
            <w:tcW w:w="2931" w:type="pct"/>
            <w:vAlign w:val="center"/>
          </w:tcPr>
          <w:p w:rsidR="00983069" w:rsidRDefault="00E775A0">
            <w:pPr>
              <w:numPr>
                <w:ilvl w:val="255"/>
                <w:numId w:val="0"/>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sym w:font="Wingdings 2" w:char="00A3"/>
            </w:r>
            <w:r>
              <w:rPr>
                <w:rFonts w:ascii="Times New Roman" w:eastAsia="宋体" w:hAnsi="Times New Roman" w:cs="Times New Roman"/>
                <w:b/>
                <w:bCs/>
                <w:sz w:val="24"/>
              </w:rPr>
              <w:t>非银行系</w:t>
            </w:r>
          </w:p>
        </w:tc>
      </w:tr>
      <w:tr w:rsidR="00983069">
        <w:trPr>
          <w:trHeight w:val="338"/>
        </w:trPr>
        <w:tc>
          <w:tcPr>
            <w:tcW w:w="2068" w:type="pct"/>
            <w:vMerge w:val="restart"/>
            <w:vAlign w:val="center"/>
          </w:tcPr>
          <w:p w:rsidR="00983069" w:rsidRDefault="00E775A0">
            <w:pPr>
              <w:numPr>
                <w:ilvl w:val="255"/>
                <w:numId w:val="0"/>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融资租赁公司</w:t>
            </w:r>
          </w:p>
        </w:tc>
        <w:tc>
          <w:tcPr>
            <w:tcW w:w="2931" w:type="pct"/>
            <w:vAlign w:val="center"/>
          </w:tcPr>
          <w:p w:rsidR="00983069" w:rsidRDefault="00E775A0">
            <w:pPr>
              <w:numPr>
                <w:ilvl w:val="255"/>
                <w:numId w:val="0"/>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sym w:font="Wingdings 2" w:char="00A3"/>
            </w:r>
            <w:r>
              <w:rPr>
                <w:rFonts w:ascii="Times New Roman" w:eastAsia="宋体" w:hAnsi="Times New Roman" w:cs="Times New Roman"/>
                <w:b/>
                <w:bCs/>
                <w:sz w:val="24"/>
              </w:rPr>
              <w:t>厂商系</w:t>
            </w:r>
          </w:p>
        </w:tc>
      </w:tr>
      <w:tr w:rsidR="00983069">
        <w:trPr>
          <w:trHeight w:val="376"/>
        </w:trPr>
        <w:tc>
          <w:tcPr>
            <w:tcW w:w="2068" w:type="pct"/>
            <w:vMerge/>
            <w:vAlign w:val="center"/>
          </w:tcPr>
          <w:p w:rsidR="00983069" w:rsidRDefault="00983069">
            <w:pPr>
              <w:numPr>
                <w:ilvl w:val="255"/>
                <w:numId w:val="0"/>
              </w:numPr>
              <w:spacing w:line="0" w:lineRule="atLeast"/>
              <w:rPr>
                <w:rFonts w:ascii="Times New Roman" w:eastAsia="宋体" w:hAnsi="Times New Roman" w:cs="Times New Roman"/>
                <w:b/>
                <w:bCs/>
                <w:sz w:val="24"/>
              </w:rPr>
            </w:pPr>
          </w:p>
        </w:tc>
        <w:tc>
          <w:tcPr>
            <w:tcW w:w="2931" w:type="pct"/>
            <w:vAlign w:val="center"/>
          </w:tcPr>
          <w:p w:rsidR="00983069" w:rsidRDefault="00E775A0">
            <w:pPr>
              <w:numPr>
                <w:ilvl w:val="255"/>
                <w:numId w:val="0"/>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sym w:font="Wingdings 2" w:char="00A3"/>
            </w:r>
            <w:r>
              <w:rPr>
                <w:rFonts w:ascii="Times New Roman" w:eastAsia="宋体" w:hAnsi="Times New Roman" w:cs="Times New Roman"/>
                <w:b/>
                <w:bCs/>
                <w:sz w:val="24"/>
              </w:rPr>
              <w:t>平台系</w:t>
            </w:r>
          </w:p>
        </w:tc>
      </w:tr>
      <w:tr w:rsidR="00983069">
        <w:trPr>
          <w:trHeight w:val="424"/>
        </w:trPr>
        <w:tc>
          <w:tcPr>
            <w:tcW w:w="2068" w:type="pct"/>
            <w:vMerge/>
            <w:vAlign w:val="center"/>
          </w:tcPr>
          <w:p w:rsidR="00983069" w:rsidRDefault="00983069">
            <w:pPr>
              <w:numPr>
                <w:ilvl w:val="255"/>
                <w:numId w:val="0"/>
              </w:numPr>
              <w:spacing w:line="0" w:lineRule="atLeast"/>
              <w:rPr>
                <w:rFonts w:ascii="Times New Roman" w:eastAsia="宋体" w:hAnsi="Times New Roman" w:cs="Times New Roman"/>
                <w:b/>
                <w:bCs/>
                <w:sz w:val="24"/>
              </w:rPr>
            </w:pPr>
          </w:p>
        </w:tc>
        <w:tc>
          <w:tcPr>
            <w:tcW w:w="2931" w:type="pct"/>
            <w:vAlign w:val="center"/>
          </w:tcPr>
          <w:p w:rsidR="00983069" w:rsidRDefault="00E775A0">
            <w:pPr>
              <w:numPr>
                <w:ilvl w:val="255"/>
                <w:numId w:val="0"/>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sym w:font="Wingdings 2" w:char="00A3"/>
            </w:r>
            <w:r>
              <w:rPr>
                <w:rFonts w:ascii="Times New Roman" w:eastAsia="宋体" w:hAnsi="Times New Roman" w:cs="Times New Roman"/>
                <w:b/>
                <w:bCs/>
                <w:sz w:val="24"/>
              </w:rPr>
              <w:t>独立第三方系</w:t>
            </w:r>
          </w:p>
        </w:tc>
      </w:tr>
    </w:tbl>
    <w:p w:rsidR="00983069" w:rsidRDefault="00983069">
      <w:pPr>
        <w:numPr>
          <w:ilvl w:val="255"/>
          <w:numId w:val="0"/>
        </w:numPr>
        <w:spacing w:line="0" w:lineRule="atLeast"/>
        <w:rPr>
          <w:rFonts w:ascii="Times New Roman" w:eastAsia="宋体" w:hAnsi="Times New Roman" w:cs="Times New Roman"/>
          <w:b/>
          <w:bCs/>
          <w:sz w:val="24"/>
        </w:rPr>
      </w:pPr>
    </w:p>
    <w:p w:rsidR="00983069" w:rsidRDefault="00E775A0">
      <w:pPr>
        <w:numPr>
          <w:ilvl w:val="0"/>
          <w:numId w:val="2"/>
        </w:numPr>
        <w:ind w:firstLine="0"/>
        <w:rPr>
          <w:rFonts w:ascii="Times New Roman" w:eastAsia="宋体" w:hAnsi="Times New Roman" w:cs="Times New Roman"/>
          <w:b/>
          <w:bCs/>
          <w:sz w:val="28"/>
          <w:szCs w:val="28"/>
        </w:rPr>
      </w:pPr>
      <w:r>
        <w:rPr>
          <w:rFonts w:ascii="Times New Roman" w:eastAsia="宋体" w:hAnsi="Times New Roman" w:cs="Times New Roman"/>
          <w:b/>
          <w:bCs/>
          <w:sz w:val="28"/>
          <w:szCs w:val="28"/>
        </w:rPr>
        <w:t>业务开展情况</w:t>
      </w: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hint="eastAsia"/>
          <w:b/>
          <w:bCs/>
          <w:sz w:val="24"/>
        </w:rPr>
        <w:t>贵公司</w:t>
      </w:r>
      <w:r>
        <w:rPr>
          <w:rFonts w:ascii="Times New Roman" w:eastAsia="宋体" w:hAnsi="Times New Roman" w:cs="Times New Roman"/>
          <w:b/>
          <w:bCs/>
          <w:sz w:val="24"/>
        </w:rPr>
        <w:t>2023</w:t>
      </w:r>
      <w:r>
        <w:rPr>
          <w:rFonts w:ascii="Times New Roman" w:eastAsia="宋体" w:hAnsi="Times New Roman" w:cs="Times New Roman"/>
          <w:b/>
          <w:bCs/>
          <w:sz w:val="24"/>
        </w:rPr>
        <w:t>年租赁业务来源情况？</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7"/>
        <w:gridCol w:w="2562"/>
      </w:tblGrid>
      <w:tr w:rsidR="00983069">
        <w:trPr>
          <w:trHeight w:val="567"/>
        </w:trPr>
        <w:tc>
          <w:tcPr>
            <w:tcW w:w="3585" w:type="pct"/>
            <w:vAlign w:val="center"/>
          </w:tcPr>
          <w:p w:rsidR="00983069" w:rsidRDefault="00E775A0">
            <w:pPr>
              <w:spacing w:line="0" w:lineRule="atLeast"/>
              <w:jc w:val="center"/>
              <w:rPr>
                <w:rFonts w:ascii="Times New Roman" w:eastAsia="宋体" w:hAnsi="Times New Roman" w:cs="Times New Roman"/>
                <w:b/>
                <w:sz w:val="24"/>
              </w:rPr>
            </w:pPr>
            <w:r>
              <w:rPr>
                <w:rFonts w:ascii="Times New Roman" w:eastAsia="宋体" w:hAnsi="Times New Roman" w:cs="Times New Roman"/>
                <w:b/>
                <w:sz w:val="24"/>
              </w:rPr>
              <w:t>业务来源</w:t>
            </w:r>
          </w:p>
        </w:tc>
        <w:tc>
          <w:tcPr>
            <w:tcW w:w="1414" w:type="pct"/>
            <w:vAlign w:val="center"/>
          </w:tcPr>
          <w:p w:rsidR="00983069" w:rsidRDefault="00E775A0">
            <w:pPr>
              <w:spacing w:line="0" w:lineRule="atLeast"/>
              <w:jc w:val="center"/>
              <w:rPr>
                <w:rFonts w:ascii="Times New Roman" w:eastAsia="宋体" w:hAnsi="Times New Roman" w:cs="Times New Roman"/>
                <w:b/>
                <w:sz w:val="24"/>
              </w:rPr>
            </w:pPr>
            <w:r>
              <w:rPr>
                <w:rFonts w:ascii="Times New Roman" w:eastAsia="宋体" w:hAnsi="Times New Roman" w:cs="Times New Roman"/>
                <w:b/>
                <w:sz w:val="24"/>
              </w:rPr>
              <w:t>（单选）</w:t>
            </w:r>
          </w:p>
        </w:tc>
      </w:tr>
      <w:tr w:rsidR="00983069">
        <w:trPr>
          <w:trHeight w:val="567"/>
        </w:trPr>
        <w:tc>
          <w:tcPr>
            <w:tcW w:w="3585" w:type="pct"/>
            <w:vAlign w:val="center"/>
          </w:tcPr>
          <w:p w:rsidR="00983069" w:rsidRDefault="00E775A0">
            <w:pPr>
              <w:spacing w:line="0" w:lineRule="atLeast"/>
              <w:rPr>
                <w:rFonts w:ascii="Times New Roman" w:eastAsia="宋体" w:hAnsi="Times New Roman" w:cs="Times New Roman"/>
                <w:b/>
                <w:sz w:val="24"/>
              </w:rPr>
            </w:pPr>
            <w:r>
              <w:rPr>
                <w:rFonts w:ascii="Times New Roman" w:eastAsia="宋体" w:hAnsi="Times New Roman" w:cs="Times New Roman"/>
                <w:b/>
                <w:sz w:val="24"/>
              </w:rPr>
              <w:t>完全是股东产业无关业务</w:t>
            </w:r>
          </w:p>
        </w:tc>
        <w:tc>
          <w:tcPr>
            <w:tcW w:w="1414" w:type="pct"/>
            <w:vAlign w:val="center"/>
          </w:tcPr>
          <w:p w:rsidR="00983069" w:rsidRDefault="00E775A0">
            <w:pPr>
              <w:spacing w:line="0" w:lineRule="atLeast"/>
              <w:jc w:val="center"/>
              <w:rPr>
                <w:rFonts w:ascii="Times New Roman" w:eastAsia="宋体" w:hAnsi="Times New Roman" w:cs="Times New Roman"/>
                <w:b/>
                <w:sz w:val="24"/>
              </w:rPr>
            </w:pPr>
            <w:r>
              <w:rPr>
                <w:rFonts w:ascii="Times New Roman" w:eastAsia="宋体" w:hAnsi="Times New Roman" w:cs="Times New Roman"/>
                <w:b/>
                <w:sz w:val="24"/>
              </w:rPr>
              <w:sym w:font="Wingdings 2" w:char="00A3"/>
            </w:r>
          </w:p>
        </w:tc>
      </w:tr>
      <w:tr w:rsidR="00983069">
        <w:trPr>
          <w:trHeight w:val="567"/>
        </w:trPr>
        <w:tc>
          <w:tcPr>
            <w:tcW w:w="3585" w:type="pct"/>
            <w:vAlign w:val="center"/>
          </w:tcPr>
          <w:p w:rsidR="00983069" w:rsidRDefault="00E775A0">
            <w:pPr>
              <w:spacing w:line="0" w:lineRule="atLeast"/>
              <w:rPr>
                <w:rFonts w:ascii="Times New Roman" w:eastAsia="宋体" w:hAnsi="Times New Roman" w:cs="Times New Roman"/>
                <w:b/>
                <w:sz w:val="24"/>
              </w:rPr>
            </w:pPr>
            <w:r>
              <w:rPr>
                <w:rFonts w:ascii="Times New Roman" w:eastAsia="宋体" w:hAnsi="Times New Roman" w:cs="Times New Roman"/>
                <w:b/>
                <w:sz w:val="24"/>
              </w:rPr>
              <w:t>完全来源于股东产业上下游</w:t>
            </w:r>
          </w:p>
        </w:tc>
        <w:tc>
          <w:tcPr>
            <w:tcW w:w="1414" w:type="pct"/>
            <w:vAlign w:val="center"/>
          </w:tcPr>
          <w:p w:rsidR="00983069" w:rsidRDefault="00E775A0">
            <w:pPr>
              <w:spacing w:line="0" w:lineRule="atLeast"/>
              <w:jc w:val="center"/>
              <w:rPr>
                <w:rFonts w:ascii="Times New Roman" w:eastAsia="宋体" w:hAnsi="Times New Roman" w:cs="Times New Roman"/>
                <w:b/>
                <w:sz w:val="24"/>
              </w:rPr>
            </w:pPr>
            <w:r>
              <w:rPr>
                <w:rFonts w:ascii="Times New Roman" w:eastAsia="宋体" w:hAnsi="Times New Roman" w:cs="Times New Roman"/>
                <w:b/>
                <w:sz w:val="24"/>
              </w:rPr>
              <w:sym w:font="Wingdings 2" w:char="00A3"/>
            </w:r>
          </w:p>
        </w:tc>
      </w:tr>
      <w:tr w:rsidR="00983069">
        <w:trPr>
          <w:trHeight w:val="567"/>
        </w:trPr>
        <w:tc>
          <w:tcPr>
            <w:tcW w:w="3585" w:type="pct"/>
            <w:vAlign w:val="center"/>
          </w:tcPr>
          <w:p w:rsidR="00983069" w:rsidRDefault="00E775A0">
            <w:pPr>
              <w:spacing w:line="0" w:lineRule="atLeast"/>
              <w:rPr>
                <w:rFonts w:ascii="Times New Roman" w:eastAsia="宋体" w:hAnsi="Times New Roman" w:cs="Times New Roman"/>
                <w:b/>
                <w:sz w:val="24"/>
              </w:rPr>
            </w:pPr>
            <w:r>
              <w:rPr>
                <w:rFonts w:ascii="Times New Roman" w:eastAsia="宋体" w:hAnsi="Times New Roman" w:cs="Times New Roman"/>
                <w:b/>
                <w:sz w:val="24"/>
              </w:rPr>
              <w:t>大部分是股东产业无关业务</w:t>
            </w:r>
          </w:p>
        </w:tc>
        <w:tc>
          <w:tcPr>
            <w:tcW w:w="1414" w:type="pct"/>
            <w:vAlign w:val="center"/>
          </w:tcPr>
          <w:p w:rsidR="00983069" w:rsidRDefault="00E775A0">
            <w:pPr>
              <w:spacing w:line="0" w:lineRule="atLeast"/>
              <w:jc w:val="center"/>
              <w:rPr>
                <w:rFonts w:ascii="Times New Roman" w:eastAsia="宋体" w:hAnsi="Times New Roman" w:cs="Times New Roman"/>
                <w:b/>
                <w:sz w:val="24"/>
              </w:rPr>
            </w:pPr>
            <w:r>
              <w:rPr>
                <w:rFonts w:ascii="Times New Roman" w:eastAsia="宋体" w:hAnsi="Times New Roman" w:cs="Times New Roman"/>
                <w:b/>
                <w:sz w:val="24"/>
              </w:rPr>
              <w:sym w:font="Wingdings 2" w:char="00A3"/>
            </w:r>
          </w:p>
        </w:tc>
      </w:tr>
      <w:tr w:rsidR="00983069">
        <w:trPr>
          <w:trHeight w:val="567"/>
        </w:trPr>
        <w:tc>
          <w:tcPr>
            <w:tcW w:w="3585" w:type="pct"/>
            <w:vAlign w:val="center"/>
          </w:tcPr>
          <w:p w:rsidR="00983069" w:rsidRDefault="00E775A0">
            <w:pPr>
              <w:spacing w:line="0" w:lineRule="atLeast"/>
              <w:rPr>
                <w:rFonts w:ascii="Times New Roman" w:eastAsia="宋体" w:hAnsi="Times New Roman" w:cs="Times New Roman"/>
                <w:b/>
                <w:sz w:val="24"/>
              </w:rPr>
            </w:pPr>
            <w:r>
              <w:rPr>
                <w:rFonts w:ascii="Times New Roman" w:eastAsia="宋体" w:hAnsi="Times New Roman" w:cs="Times New Roman"/>
                <w:b/>
                <w:sz w:val="24"/>
              </w:rPr>
              <w:lastRenderedPageBreak/>
              <w:t>大部分来源于股东产业上下游</w:t>
            </w:r>
          </w:p>
        </w:tc>
        <w:tc>
          <w:tcPr>
            <w:tcW w:w="1414" w:type="pct"/>
            <w:vAlign w:val="center"/>
          </w:tcPr>
          <w:p w:rsidR="00983069" w:rsidRDefault="00E775A0">
            <w:pPr>
              <w:spacing w:line="0" w:lineRule="atLeast"/>
              <w:jc w:val="center"/>
              <w:rPr>
                <w:rFonts w:ascii="Times New Roman" w:eastAsia="宋体" w:hAnsi="Times New Roman" w:cs="Times New Roman"/>
                <w:b/>
                <w:sz w:val="24"/>
              </w:rPr>
            </w:pPr>
            <w:r>
              <w:rPr>
                <w:rFonts w:ascii="Times New Roman" w:eastAsia="宋体" w:hAnsi="Times New Roman" w:cs="Times New Roman"/>
                <w:b/>
                <w:sz w:val="24"/>
              </w:rPr>
              <w:sym w:font="Wingdings 2" w:char="00A3"/>
            </w:r>
          </w:p>
        </w:tc>
      </w:tr>
    </w:tbl>
    <w:p w:rsidR="00983069" w:rsidRDefault="00983069">
      <w:pPr>
        <w:numPr>
          <w:ilvl w:val="255"/>
          <w:numId w:val="0"/>
        </w:numPr>
        <w:spacing w:line="0" w:lineRule="atLeast"/>
        <w:rPr>
          <w:rFonts w:ascii="Times New Roman" w:eastAsia="宋体" w:hAnsi="Times New Roman" w:cs="Times New Roman"/>
          <w:b/>
          <w:bCs/>
          <w:sz w:val="24"/>
        </w:rPr>
      </w:pP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自</w:t>
      </w:r>
      <w:r>
        <w:rPr>
          <w:rFonts w:ascii="Times New Roman" w:eastAsia="宋体" w:hAnsi="Times New Roman" w:cs="Times New Roman"/>
          <w:b/>
          <w:bCs/>
          <w:sz w:val="24"/>
        </w:rPr>
        <w:t>2017</w:t>
      </w:r>
      <w:r>
        <w:rPr>
          <w:rFonts w:ascii="Times New Roman" w:eastAsia="宋体" w:hAnsi="Times New Roman" w:cs="Times New Roman"/>
          <w:b/>
          <w:bCs/>
          <w:sz w:val="24"/>
        </w:rPr>
        <w:t>年以来，</w:t>
      </w:r>
      <w:r>
        <w:rPr>
          <w:rFonts w:ascii="Times New Roman" w:eastAsia="宋体" w:hAnsi="Times New Roman" w:cs="Times New Roman" w:hint="eastAsia"/>
          <w:b/>
          <w:bCs/>
          <w:sz w:val="24"/>
        </w:rPr>
        <w:t>贵公司</w:t>
      </w:r>
      <w:r>
        <w:rPr>
          <w:rFonts w:ascii="Times New Roman" w:eastAsia="宋体" w:hAnsi="Times New Roman" w:cs="Times New Roman"/>
          <w:b/>
          <w:bCs/>
          <w:sz w:val="24"/>
        </w:rPr>
        <w:t>各年营业收入分布情况？</w:t>
      </w:r>
    </w:p>
    <w:tbl>
      <w:tblPr>
        <w:tblStyle w:val="a8"/>
        <w:tblW w:w="4995" w:type="pct"/>
        <w:jc w:val="center"/>
        <w:tblLayout w:type="fixed"/>
        <w:tblLook w:val="04A0" w:firstRow="1" w:lastRow="0" w:firstColumn="1" w:lastColumn="0" w:noHBand="0" w:noVBand="1"/>
      </w:tblPr>
      <w:tblGrid>
        <w:gridCol w:w="2398"/>
        <w:gridCol w:w="948"/>
        <w:gridCol w:w="949"/>
        <w:gridCol w:w="949"/>
        <w:gridCol w:w="949"/>
        <w:gridCol w:w="949"/>
        <w:gridCol w:w="949"/>
        <w:gridCol w:w="961"/>
      </w:tblGrid>
      <w:tr w:rsidR="00983069">
        <w:trPr>
          <w:jc w:val="center"/>
        </w:trPr>
        <w:tc>
          <w:tcPr>
            <w:tcW w:w="5000" w:type="pct"/>
            <w:gridSpan w:val="8"/>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营业收入分布（万元人民币）</w:t>
            </w:r>
          </w:p>
        </w:tc>
      </w:tr>
      <w:tr w:rsidR="00983069">
        <w:trPr>
          <w:trHeight w:val="452"/>
          <w:jc w:val="center"/>
        </w:trPr>
        <w:tc>
          <w:tcPr>
            <w:tcW w:w="1325"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收入构成</w:t>
            </w:r>
          </w:p>
        </w:tc>
        <w:tc>
          <w:tcPr>
            <w:tcW w:w="524"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2017</w:t>
            </w:r>
          </w:p>
        </w:tc>
        <w:tc>
          <w:tcPr>
            <w:tcW w:w="524"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2018</w:t>
            </w:r>
          </w:p>
        </w:tc>
        <w:tc>
          <w:tcPr>
            <w:tcW w:w="524"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2019</w:t>
            </w:r>
          </w:p>
        </w:tc>
        <w:tc>
          <w:tcPr>
            <w:tcW w:w="524"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2020</w:t>
            </w:r>
          </w:p>
        </w:tc>
        <w:tc>
          <w:tcPr>
            <w:tcW w:w="524"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2021</w:t>
            </w:r>
          </w:p>
        </w:tc>
        <w:tc>
          <w:tcPr>
            <w:tcW w:w="524"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2022</w:t>
            </w:r>
          </w:p>
        </w:tc>
        <w:tc>
          <w:tcPr>
            <w:tcW w:w="526"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2023</w:t>
            </w:r>
          </w:p>
        </w:tc>
      </w:tr>
      <w:tr w:rsidR="00983069">
        <w:trPr>
          <w:jc w:val="center"/>
        </w:trPr>
        <w:tc>
          <w:tcPr>
            <w:tcW w:w="1325" w:type="pct"/>
          </w:tcPr>
          <w:p w:rsidR="00983069" w:rsidRDefault="00E775A0">
            <w:pPr>
              <w:spacing w:line="0" w:lineRule="atLeast"/>
              <w:ind w:firstLineChars="200" w:firstLine="474"/>
              <w:jc w:val="center"/>
              <w:rPr>
                <w:rFonts w:ascii="Times New Roman" w:eastAsia="宋体" w:hAnsi="Times New Roman" w:cs="Times New Roman"/>
                <w:b/>
                <w:bCs/>
                <w:sz w:val="24"/>
              </w:rPr>
            </w:pPr>
            <w:r>
              <w:rPr>
                <w:rFonts w:ascii="Times New Roman" w:eastAsia="宋体" w:hAnsi="Times New Roman" w:cs="Times New Roman"/>
                <w:b/>
                <w:bCs/>
                <w:sz w:val="24"/>
              </w:rPr>
              <w:t>1.</w:t>
            </w:r>
            <w:r>
              <w:rPr>
                <w:rFonts w:ascii="Times New Roman" w:eastAsia="宋体" w:hAnsi="Times New Roman" w:cs="Times New Roman"/>
                <w:b/>
                <w:bCs/>
                <w:sz w:val="24"/>
              </w:rPr>
              <w:t>融资租赁收入</w:t>
            </w: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6" w:type="pct"/>
          </w:tcPr>
          <w:p w:rsidR="00983069" w:rsidRDefault="00983069">
            <w:pPr>
              <w:spacing w:line="0" w:lineRule="atLeast"/>
              <w:jc w:val="left"/>
              <w:rPr>
                <w:rFonts w:ascii="Times New Roman" w:eastAsia="宋体" w:hAnsi="Times New Roman" w:cs="Times New Roman"/>
                <w:b/>
                <w:bCs/>
                <w:sz w:val="24"/>
              </w:rPr>
            </w:pPr>
          </w:p>
        </w:tc>
      </w:tr>
      <w:tr w:rsidR="00983069">
        <w:trPr>
          <w:jc w:val="center"/>
        </w:trPr>
        <w:tc>
          <w:tcPr>
            <w:tcW w:w="1325" w:type="pct"/>
          </w:tcPr>
          <w:p w:rsidR="00983069" w:rsidRDefault="00E775A0">
            <w:pPr>
              <w:spacing w:line="0" w:lineRule="atLeast"/>
              <w:ind w:firstLineChars="200" w:firstLine="474"/>
              <w:jc w:val="center"/>
              <w:rPr>
                <w:rFonts w:ascii="Times New Roman" w:eastAsia="宋体" w:hAnsi="Times New Roman" w:cs="Times New Roman"/>
                <w:b/>
                <w:bCs/>
                <w:sz w:val="24"/>
              </w:rPr>
            </w:pPr>
            <w:r>
              <w:rPr>
                <w:rFonts w:ascii="Times New Roman" w:eastAsia="宋体" w:hAnsi="Times New Roman" w:cs="Times New Roman"/>
                <w:b/>
                <w:bCs/>
                <w:sz w:val="24"/>
              </w:rPr>
              <w:t>2.</w:t>
            </w:r>
            <w:r>
              <w:rPr>
                <w:rFonts w:ascii="Times New Roman" w:eastAsia="宋体" w:hAnsi="Times New Roman" w:cs="Times New Roman"/>
                <w:b/>
                <w:bCs/>
                <w:sz w:val="24"/>
              </w:rPr>
              <w:t>经营租赁收入</w:t>
            </w: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6" w:type="pct"/>
          </w:tcPr>
          <w:p w:rsidR="00983069" w:rsidRDefault="00983069">
            <w:pPr>
              <w:spacing w:line="0" w:lineRule="atLeast"/>
              <w:jc w:val="left"/>
              <w:rPr>
                <w:rFonts w:ascii="Times New Roman" w:eastAsia="宋体" w:hAnsi="Times New Roman" w:cs="Times New Roman"/>
                <w:b/>
                <w:bCs/>
                <w:sz w:val="24"/>
              </w:rPr>
            </w:pPr>
          </w:p>
        </w:tc>
      </w:tr>
      <w:tr w:rsidR="00983069">
        <w:trPr>
          <w:jc w:val="center"/>
        </w:trPr>
        <w:tc>
          <w:tcPr>
            <w:tcW w:w="1325" w:type="pct"/>
          </w:tcPr>
          <w:p w:rsidR="00983069" w:rsidRDefault="00E775A0">
            <w:pPr>
              <w:spacing w:line="0" w:lineRule="atLeast"/>
              <w:ind w:firstLineChars="200" w:firstLine="474"/>
              <w:jc w:val="center"/>
              <w:rPr>
                <w:rFonts w:ascii="Times New Roman" w:eastAsia="宋体" w:hAnsi="Times New Roman" w:cs="Times New Roman"/>
                <w:b/>
                <w:bCs/>
                <w:sz w:val="24"/>
              </w:rPr>
            </w:pPr>
            <w:r>
              <w:rPr>
                <w:rFonts w:ascii="Times New Roman" w:eastAsia="宋体" w:hAnsi="Times New Roman" w:cs="Times New Roman"/>
                <w:b/>
                <w:bCs/>
                <w:sz w:val="24"/>
              </w:rPr>
              <w:t>3.</w:t>
            </w:r>
            <w:r>
              <w:rPr>
                <w:rFonts w:ascii="Times New Roman" w:eastAsia="宋体" w:hAnsi="Times New Roman" w:cs="Times New Roman"/>
                <w:b/>
                <w:bCs/>
                <w:sz w:val="24"/>
              </w:rPr>
              <w:t>咨询顾问收入</w:t>
            </w: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6" w:type="pct"/>
          </w:tcPr>
          <w:p w:rsidR="00983069" w:rsidRDefault="00983069">
            <w:pPr>
              <w:spacing w:line="0" w:lineRule="atLeast"/>
              <w:jc w:val="left"/>
              <w:rPr>
                <w:rFonts w:ascii="Times New Roman" w:eastAsia="宋体" w:hAnsi="Times New Roman" w:cs="Times New Roman"/>
                <w:b/>
                <w:bCs/>
                <w:sz w:val="24"/>
              </w:rPr>
            </w:pPr>
          </w:p>
        </w:tc>
      </w:tr>
      <w:tr w:rsidR="00983069">
        <w:trPr>
          <w:jc w:val="center"/>
        </w:trPr>
        <w:tc>
          <w:tcPr>
            <w:tcW w:w="1325" w:type="pct"/>
          </w:tcPr>
          <w:p w:rsidR="00983069" w:rsidRDefault="00E775A0">
            <w:pPr>
              <w:spacing w:line="0" w:lineRule="atLeast"/>
              <w:ind w:firstLineChars="200" w:firstLine="474"/>
              <w:jc w:val="center"/>
              <w:rPr>
                <w:rFonts w:ascii="Times New Roman" w:eastAsia="宋体" w:hAnsi="Times New Roman" w:cs="Times New Roman"/>
                <w:b/>
                <w:bCs/>
                <w:sz w:val="24"/>
              </w:rPr>
            </w:pPr>
            <w:r>
              <w:rPr>
                <w:rFonts w:ascii="Times New Roman" w:eastAsia="宋体" w:hAnsi="Times New Roman" w:cs="Times New Roman"/>
                <w:b/>
                <w:bCs/>
                <w:sz w:val="24"/>
              </w:rPr>
              <w:t>4.</w:t>
            </w:r>
            <w:r>
              <w:rPr>
                <w:rFonts w:ascii="Times New Roman" w:eastAsia="宋体" w:hAnsi="Times New Roman" w:cs="Times New Roman"/>
                <w:b/>
                <w:bCs/>
                <w:sz w:val="24"/>
              </w:rPr>
              <w:t>其他业务收入</w:t>
            </w: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6" w:type="pct"/>
          </w:tcPr>
          <w:p w:rsidR="00983069" w:rsidRDefault="00983069">
            <w:pPr>
              <w:spacing w:line="0" w:lineRule="atLeast"/>
              <w:jc w:val="left"/>
              <w:rPr>
                <w:rFonts w:ascii="Times New Roman" w:eastAsia="宋体" w:hAnsi="Times New Roman" w:cs="Times New Roman"/>
                <w:b/>
                <w:bCs/>
                <w:sz w:val="24"/>
              </w:rPr>
            </w:pPr>
          </w:p>
        </w:tc>
      </w:tr>
      <w:tr w:rsidR="00983069">
        <w:trPr>
          <w:jc w:val="center"/>
        </w:trPr>
        <w:tc>
          <w:tcPr>
            <w:tcW w:w="1325"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营业收入</w:t>
            </w:r>
          </w:p>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（合计</w:t>
            </w:r>
            <w:r>
              <w:rPr>
                <w:rFonts w:ascii="Times New Roman" w:eastAsia="宋体" w:hAnsi="Times New Roman" w:cs="Times New Roman"/>
                <w:b/>
                <w:bCs/>
                <w:sz w:val="24"/>
              </w:rPr>
              <w:t>=1+2+3+4</w:t>
            </w:r>
            <w:r>
              <w:rPr>
                <w:rFonts w:ascii="Times New Roman" w:eastAsia="宋体" w:hAnsi="Times New Roman" w:cs="Times New Roman"/>
                <w:b/>
                <w:bCs/>
                <w:sz w:val="24"/>
              </w:rPr>
              <w:t>）</w:t>
            </w: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c>
          <w:tcPr>
            <w:tcW w:w="526" w:type="pct"/>
          </w:tcPr>
          <w:p w:rsidR="00983069" w:rsidRDefault="00983069">
            <w:pPr>
              <w:spacing w:line="0" w:lineRule="atLeast"/>
              <w:jc w:val="left"/>
              <w:rPr>
                <w:rFonts w:ascii="Times New Roman" w:eastAsia="宋体" w:hAnsi="Times New Roman" w:cs="Times New Roman"/>
                <w:b/>
                <w:bCs/>
                <w:sz w:val="24"/>
              </w:rPr>
            </w:pPr>
          </w:p>
        </w:tc>
      </w:tr>
    </w:tbl>
    <w:p w:rsidR="00983069" w:rsidRDefault="00983069">
      <w:pPr>
        <w:spacing w:line="0" w:lineRule="atLeast"/>
        <w:rPr>
          <w:rFonts w:ascii="Times New Roman" w:eastAsia="宋体" w:hAnsi="Times New Roman" w:cs="Times New Roman"/>
          <w:b/>
          <w:bCs/>
          <w:szCs w:val="21"/>
        </w:rPr>
      </w:pP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自</w:t>
      </w:r>
      <w:r>
        <w:rPr>
          <w:rFonts w:ascii="Times New Roman" w:eastAsia="宋体" w:hAnsi="Times New Roman" w:cs="Times New Roman"/>
          <w:b/>
          <w:bCs/>
          <w:sz w:val="24"/>
        </w:rPr>
        <w:t>2017</w:t>
      </w:r>
      <w:r>
        <w:rPr>
          <w:rFonts w:ascii="Times New Roman" w:eastAsia="宋体" w:hAnsi="Times New Roman" w:cs="Times New Roman"/>
          <w:b/>
          <w:bCs/>
          <w:sz w:val="24"/>
        </w:rPr>
        <w:t>年以来，</w:t>
      </w:r>
      <w:r>
        <w:rPr>
          <w:rFonts w:ascii="Times New Roman" w:eastAsia="宋体" w:hAnsi="Times New Roman" w:cs="Times New Roman" w:hint="eastAsia"/>
          <w:b/>
          <w:bCs/>
          <w:sz w:val="24"/>
        </w:rPr>
        <w:t>贵公司</w:t>
      </w:r>
      <w:r>
        <w:rPr>
          <w:rFonts w:ascii="Times New Roman" w:eastAsia="宋体" w:hAnsi="Times New Roman" w:cs="Times New Roman"/>
          <w:b/>
          <w:bCs/>
          <w:sz w:val="24"/>
        </w:rPr>
        <w:t>各年底各业务模式的租赁资产余额分布情况？</w:t>
      </w:r>
    </w:p>
    <w:tbl>
      <w:tblPr>
        <w:tblStyle w:val="a8"/>
        <w:tblW w:w="4977" w:type="pct"/>
        <w:jc w:val="center"/>
        <w:tblLayout w:type="fixed"/>
        <w:tblLook w:val="04A0" w:firstRow="1" w:lastRow="0" w:firstColumn="1" w:lastColumn="0" w:noHBand="0" w:noVBand="1"/>
      </w:tblPr>
      <w:tblGrid>
        <w:gridCol w:w="2409"/>
        <w:gridCol w:w="944"/>
        <w:gridCol w:w="943"/>
        <w:gridCol w:w="943"/>
        <w:gridCol w:w="943"/>
        <w:gridCol w:w="943"/>
        <w:gridCol w:w="943"/>
        <w:gridCol w:w="951"/>
      </w:tblGrid>
      <w:tr w:rsidR="00983069">
        <w:trPr>
          <w:jc w:val="center"/>
        </w:trPr>
        <w:tc>
          <w:tcPr>
            <w:tcW w:w="5000" w:type="pct"/>
            <w:gridSpan w:val="8"/>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租赁资产余额分布（万元人民币）</w:t>
            </w:r>
          </w:p>
        </w:tc>
      </w:tr>
      <w:tr w:rsidR="00983069">
        <w:trPr>
          <w:jc w:val="center"/>
        </w:trPr>
        <w:tc>
          <w:tcPr>
            <w:tcW w:w="1335"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业务模式</w:t>
            </w:r>
          </w:p>
        </w:tc>
        <w:tc>
          <w:tcPr>
            <w:tcW w:w="523"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2017</w:t>
            </w:r>
          </w:p>
        </w:tc>
        <w:tc>
          <w:tcPr>
            <w:tcW w:w="523"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2018</w:t>
            </w:r>
          </w:p>
        </w:tc>
        <w:tc>
          <w:tcPr>
            <w:tcW w:w="523"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2019</w:t>
            </w:r>
          </w:p>
        </w:tc>
        <w:tc>
          <w:tcPr>
            <w:tcW w:w="523"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2020</w:t>
            </w:r>
          </w:p>
        </w:tc>
        <w:tc>
          <w:tcPr>
            <w:tcW w:w="523"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2021</w:t>
            </w:r>
          </w:p>
        </w:tc>
        <w:tc>
          <w:tcPr>
            <w:tcW w:w="523"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2022</w:t>
            </w:r>
          </w:p>
        </w:tc>
        <w:tc>
          <w:tcPr>
            <w:tcW w:w="524"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2023</w:t>
            </w:r>
          </w:p>
        </w:tc>
      </w:tr>
      <w:tr w:rsidR="00983069">
        <w:trPr>
          <w:jc w:val="center"/>
        </w:trPr>
        <w:tc>
          <w:tcPr>
            <w:tcW w:w="1335" w:type="pct"/>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直接租赁</w:t>
            </w: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r>
      <w:tr w:rsidR="00983069">
        <w:trPr>
          <w:jc w:val="center"/>
        </w:trPr>
        <w:tc>
          <w:tcPr>
            <w:tcW w:w="1335" w:type="pct"/>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售后回租</w:t>
            </w: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r>
      <w:tr w:rsidR="00983069">
        <w:trPr>
          <w:jc w:val="center"/>
        </w:trPr>
        <w:tc>
          <w:tcPr>
            <w:tcW w:w="1335" w:type="pct"/>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转租赁</w:t>
            </w: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r>
      <w:tr w:rsidR="00983069">
        <w:trPr>
          <w:jc w:val="center"/>
        </w:trPr>
        <w:tc>
          <w:tcPr>
            <w:tcW w:w="1335" w:type="pct"/>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委托租赁</w:t>
            </w: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hAnsi="Times New Roman" w:cs="Times New Roman"/>
              </w:rPr>
            </w:pPr>
          </w:p>
        </w:tc>
        <w:tc>
          <w:tcPr>
            <w:tcW w:w="524" w:type="pct"/>
          </w:tcPr>
          <w:p w:rsidR="00983069" w:rsidRDefault="00983069">
            <w:pPr>
              <w:spacing w:line="0" w:lineRule="atLeast"/>
              <w:jc w:val="left"/>
              <w:rPr>
                <w:rFonts w:ascii="Times New Roman" w:eastAsia="宋体" w:hAnsi="Times New Roman" w:cs="Times New Roman"/>
                <w:b/>
                <w:bCs/>
                <w:sz w:val="24"/>
              </w:rPr>
            </w:pPr>
          </w:p>
        </w:tc>
      </w:tr>
      <w:tr w:rsidR="00983069">
        <w:trPr>
          <w:jc w:val="center"/>
        </w:trPr>
        <w:tc>
          <w:tcPr>
            <w:tcW w:w="1335" w:type="pct"/>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联合租赁</w:t>
            </w: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r>
      <w:tr w:rsidR="00983069">
        <w:trPr>
          <w:jc w:val="center"/>
        </w:trPr>
        <w:tc>
          <w:tcPr>
            <w:tcW w:w="1335" w:type="pct"/>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杠杆租赁</w:t>
            </w: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r>
      <w:tr w:rsidR="00983069">
        <w:trPr>
          <w:jc w:val="center"/>
        </w:trPr>
        <w:tc>
          <w:tcPr>
            <w:tcW w:w="1335" w:type="pct"/>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其他</w:t>
            </w: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r>
      <w:tr w:rsidR="00983069">
        <w:trPr>
          <w:jc w:val="center"/>
        </w:trPr>
        <w:tc>
          <w:tcPr>
            <w:tcW w:w="1335" w:type="pct"/>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hint="eastAsia"/>
                <w:b/>
                <w:bCs/>
                <w:sz w:val="24"/>
              </w:rPr>
              <w:t>合计</w:t>
            </w: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3" w:type="pct"/>
          </w:tcPr>
          <w:p w:rsidR="00983069" w:rsidRDefault="00983069">
            <w:pPr>
              <w:spacing w:line="0" w:lineRule="atLeast"/>
              <w:jc w:val="left"/>
              <w:rPr>
                <w:rFonts w:ascii="Times New Roman" w:eastAsia="宋体" w:hAnsi="Times New Roman" w:cs="Times New Roman"/>
                <w:b/>
                <w:bCs/>
                <w:sz w:val="24"/>
              </w:rPr>
            </w:pPr>
          </w:p>
        </w:tc>
        <w:tc>
          <w:tcPr>
            <w:tcW w:w="524" w:type="pct"/>
          </w:tcPr>
          <w:p w:rsidR="00983069" w:rsidRDefault="00983069">
            <w:pPr>
              <w:spacing w:line="0" w:lineRule="atLeast"/>
              <w:jc w:val="left"/>
              <w:rPr>
                <w:rFonts w:ascii="Times New Roman" w:eastAsia="宋体" w:hAnsi="Times New Roman" w:cs="Times New Roman"/>
                <w:b/>
                <w:bCs/>
                <w:sz w:val="24"/>
              </w:rPr>
            </w:pPr>
          </w:p>
        </w:tc>
      </w:tr>
    </w:tbl>
    <w:p w:rsidR="00983069" w:rsidRDefault="00983069">
      <w:pPr>
        <w:spacing w:line="0" w:lineRule="atLeast"/>
        <w:rPr>
          <w:rFonts w:ascii="Times New Roman" w:eastAsia="宋体" w:hAnsi="Times New Roman" w:cs="Times New Roman"/>
          <w:b/>
          <w:bCs/>
          <w:szCs w:val="21"/>
        </w:rPr>
      </w:pP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自</w:t>
      </w:r>
      <w:r>
        <w:rPr>
          <w:rFonts w:ascii="Times New Roman" w:eastAsia="宋体" w:hAnsi="Times New Roman" w:cs="Times New Roman"/>
          <w:b/>
          <w:bCs/>
          <w:sz w:val="24"/>
        </w:rPr>
        <w:t>2017</w:t>
      </w:r>
      <w:r>
        <w:rPr>
          <w:rFonts w:ascii="Times New Roman" w:eastAsia="宋体" w:hAnsi="Times New Roman" w:cs="Times New Roman"/>
          <w:b/>
          <w:bCs/>
          <w:sz w:val="24"/>
        </w:rPr>
        <w:t>年以来，</w:t>
      </w:r>
      <w:r>
        <w:rPr>
          <w:rFonts w:ascii="Times New Roman" w:eastAsia="宋体" w:hAnsi="Times New Roman" w:cs="Times New Roman" w:hint="eastAsia"/>
          <w:b/>
          <w:bCs/>
          <w:sz w:val="24"/>
        </w:rPr>
        <w:t>贵公司</w:t>
      </w:r>
      <w:r>
        <w:rPr>
          <w:rFonts w:ascii="Times New Roman" w:eastAsia="宋体" w:hAnsi="Times New Roman" w:cs="Times New Roman"/>
          <w:b/>
          <w:bCs/>
          <w:sz w:val="24"/>
        </w:rPr>
        <w:t>各年各业务模式新增业务分布情况？</w:t>
      </w:r>
    </w:p>
    <w:tbl>
      <w:tblPr>
        <w:tblStyle w:val="a8"/>
        <w:tblW w:w="5009" w:type="pct"/>
        <w:jc w:val="center"/>
        <w:tblLayout w:type="fixed"/>
        <w:tblLook w:val="04A0" w:firstRow="1" w:lastRow="0" w:firstColumn="1" w:lastColumn="0" w:noHBand="0" w:noVBand="1"/>
      </w:tblPr>
      <w:tblGrid>
        <w:gridCol w:w="1304"/>
        <w:gridCol w:w="2072"/>
        <w:gridCol w:w="814"/>
        <w:gridCol w:w="813"/>
        <w:gridCol w:w="813"/>
        <w:gridCol w:w="813"/>
        <w:gridCol w:w="813"/>
        <w:gridCol w:w="813"/>
        <w:gridCol w:w="822"/>
      </w:tblGrid>
      <w:tr w:rsidR="00983069">
        <w:trPr>
          <w:jc w:val="center"/>
        </w:trPr>
        <w:tc>
          <w:tcPr>
            <w:tcW w:w="5000" w:type="pct"/>
            <w:gridSpan w:val="9"/>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各年新增业务情况</w:t>
            </w:r>
          </w:p>
        </w:tc>
      </w:tr>
      <w:tr w:rsidR="00983069">
        <w:trPr>
          <w:jc w:val="center"/>
        </w:trPr>
        <w:tc>
          <w:tcPr>
            <w:tcW w:w="1859" w:type="pct"/>
            <w:gridSpan w:val="2"/>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统计指标</w:t>
            </w:r>
          </w:p>
        </w:tc>
        <w:tc>
          <w:tcPr>
            <w:tcW w:w="448"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2017</w:t>
            </w:r>
          </w:p>
        </w:tc>
        <w:tc>
          <w:tcPr>
            <w:tcW w:w="448"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2018</w:t>
            </w:r>
          </w:p>
        </w:tc>
        <w:tc>
          <w:tcPr>
            <w:tcW w:w="448"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2019</w:t>
            </w:r>
          </w:p>
        </w:tc>
        <w:tc>
          <w:tcPr>
            <w:tcW w:w="448"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2020</w:t>
            </w:r>
          </w:p>
        </w:tc>
        <w:tc>
          <w:tcPr>
            <w:tcW w:w="448"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2021</w:t>
            </w:r>
          </w:p>
        </w:tc>
        <w:tc>
          <w:tcPr>
            <w:tcW w:w="448"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2022</w:t>
            </w:r>
          </w:p>
        </w:tc>
        <w:tc>
          <w:tcPr>
            <w:tcW w:w="449"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2023</w:t>
            </w:r>
          </w:p>
        </w:tc>
      </w:tr>
      <w:tr w:rsidR="00983069">
        <w:trPr>
          <w:trHeight w:val="397"/>
          <w:jc w:val="center"/>
        </w:trPr>
        <w:tc>
          <w:tcPr>
            <w:tcW w:w="718" w:type="pct"/>
            <w:vMerge w:val="restar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各年新投放业务金额（万元人民币）</w:t>
            </w: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直接租赁</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vAlign w:val="center"/>
          </w:tcPr>
          <w:p w:rsidR="00983069" w:rsidRDefault="00983069">
            <w:pPr>
              <w:spacing w:line="0" w:lineRule="atLeast"/>
              <w:jc w:val="center"/>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售后回租</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tcPr>
          <w:p w:rsidR="00983069" w:rsidRDefault="00983069">
            <w:pPr>
              <w:spacing w:line="0" w:lineRule="atLeast"/>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转租赁</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tcPr>
          <w:p w:rsidR="00983069" w:rsidRDefault="00983069">
            <w:pPr>
              <w:spacing w:line="0" w:lineRule="atLeast"/>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委托租赁</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tcPr>
          <w:p w:rsidR="00983069" w:rsidRDefault="00983069">
            <w:pPr>
              <w:spacing w:line="0" w:lineRule="atLeast"/>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联合租赁</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tcPr>
          <w:p w:rsidR="00983069" w:rsidRDefault="00983069">
            <w:pPr>
              <w:spacing w:line="0" w:lineRule="atLeast"/>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杠杆租赁</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tcPr>
          <w:p w:rsidR="00983069" w:rsidRDefault="00983069">
            <w:pPr>
              <w:spacing w:line="0" w:lineRule="atLeast"/>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其他</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tcPr>
          <w:p w:rsidR="00983069" w:rsidRDefault="00983069">
            <w:pPr>
              <w:spacing w:line="0" w:lineRule="atLeast"/>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hint="eastAsia"/>
                <w:b/>
                <w:bCs/>
                <w:sz w:val="24"/>
              </w:rPr>
              <w:t>合计</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tcPr>
          <w:p w:rsidR="00983069" w:rsidRDefault="00983069">
            <w:pPr>
              <w:spacing w:line="0" w:lineRule="atLeast"/>
              <w:rPr>
                <w:rFonts w:ascii="Times New Roman" w:eastAsia="宋体" w:hAnsi="Times New Roman" w:cs="Times New Roman"/>
                <w:b/>
                <w:bCs/>
                <w:sz w:val="24"/>
              </w:rPr>
            </w:pPr>
          </w:p>
        </w:tc>
        <w:tc>
          <w:tcPr>
            <w:tcW w:w="1141" w:type="pct"/>
          </w:tcPr>
          <w:p w:rsidR="00983069" w:rsidRDefault="00E775A0">
            <w:pPr>
              <w:spacing w:line="0" w:lineRule="atLeast"/>
              <w:ind w:firstLineChars="100" w:firstLine="237"/>
              <w:rPr>
                <w:rFonts w:ascii="Times New Roman" w:eastAsia="宋体" w:hAnsi="Times New Roman" w:cs="Times New Roman"/>
                <w:b/>
                <w:bCs/>
                <w:sz w:val="24"/>
              </w:rPr>
            </w:pPr>
            <w:r>
              <w:rPr>
                <w:rFonts w:ascii="Times New Roman" w:eastAsia="宋体" w:hAnsi="Times New Roman" w:cs="Times New Roman"/>
                <w:b/>
                <w:bCs/>
                <w:sz w:val="24"/>
              </w:rPr>
              <w:t>其中，针对小微企业的投放金额</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val="restar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lastRenderedPageBreak/>
              <w:t>各年业务开展笔数（笔）</w:t>
            </w: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直接租赁</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vAlign w:val="center"/>
          </w:tcPr>
          <w:p w:rsidR="00983069" w:rsidRDefault="00983069">
            <w:pPr>
              <w:spacing w:line="0" w:lineRule="atLeast"/>
              <w:jc w:val="center"/>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售后回租</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vAlign w:val="center"/>
          </w:tcPr>
          <w:p w:rsidR="00983069" w:rsidRDefault="00983069">
            <w:pPr>
              <w:spacing w:line="0" w:lineRule="atLeast"/>
              <w:jc w:val="center"/>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转租赁</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vAlign w:val="center"/>
          </w:tcPr>
          <w:p w:rsidR="00983069" w:rsidRDefault="00983069">
            <w:pPr>
              <w:spacing w:line="0" w:lineRule="atLeast"/>
              <w:jc w:val="center"/>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委托租赁</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vAlign w:val="center"/>
          </w:tcPr>
          <w:p w:rsidR="00983069" w:rsidRDefault="00983069">
            <w:pPr>
              <w:spacing w:line="0" w:lineRule="atLeast"/>
              <w:jc w:val="center"/>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联合租赁</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vAlign w:val="center"/>
          </w:tcPr>
          <w:p w:rsidR="00983069" w:rsidRDefault="00983069">
            <w:pPr>
              <w:spacing w:line="0" w:lineRule="atLeast"/>
              <w:jc w:val="center"/>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杠杆租赁</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vAlign w:val="center"/>
          </w:tcPr>
          <w:p w:rsidR="00983069" w:rsidRDefault="00983069">
            <w:pPr>
              <w:spacing w:line="0" w:lineRule="atLeast"/>
              <w:jc w:val="center"/>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其他</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vAlign w:val="center"/>
          </w:tcPr>
          <w:p w:rsidR="00983069" w:rsidRDefault="00983069">
            <w:pPr>
              <w:spacing w:line="0" w:lineRule="atLeast"/>
              <w:jc w:val="center"/>
              <w:rPr>
                <w:rFonts w:ascii="Times New Roman" w:eastAsia="宋体" w:hAnsi="Times New Roman" w:cs="Times New Roman"/>
                <w:b/>
                <w:bCs/>
                <w:sz w:val="24"/>
              </w:rPr>
            </w:pPr>
          </w:p>
        </w:tc>
        <w:tc>
          <w:tcPr>
            <w:tcW w:w="1141"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hint="eastAsia"/>
                <w:b/>
                <w:bCs/>
                <w:sz w:val="24"/>
              </w:rPr>
              <w:t>合计</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397"/>
          <w:jc w:val="center"/>
        </w:trPr>
        <w:tc>
          <w:tcPr>
            <w:tcW w:w="718" w:type="pct"/>
            <w:vMerge/>
            <w:vAlign w:val="center"/>
          </w:tcPr>
          <w:p w:rsidR="00983069" w:rsidRDefault="00983069">
            <w:pPr>
              <w:spacing w:line="0" w:lineRule="atLeast"/>
              <w:jc w:val="center"/>
              <w:rPr>
                <w:rFonts w:ascii="Times New Roman" w:eastAsia="宋体" w:hAnsi="Times New Roman" w:cs="Times New Roman"/>
                <w:b/>
                <w:bCs/>
                <w:sz w:val="24"/>
              </w:rPr>
            </w:pPr>
          </w:p>
        </w:tc>
        <w:tc>
          <w:tcPr>
            <w:tcW w:w="1141" w:type="pct"/>
          </w:tcPr>
          <w:p w:rsidR="00983069" w:rsidRDefault="00E775A0">
            <w:pPr>
              <w:spacing w:line="0" w:lineRule="atLeast"/>
              <w:ind w:firstLineChars="200" w:firstLine="474"/>
              <w:rPr>
                <w:rFonts w:ascii="Times New Roman" w:eastAsia="宋体" w:hAnsi="Times New Roman" w:cs="Times New Roman"/>
                <w:b/>
                <w:bCs/>
                <w:sz w:val="24"/>
              </w:rPr>
            </w:pPr>
            <w:r>
              <w:rPr>
                <w:rFonts w:ascii="Times New Roman" w:eastAsia="宋体" w:hAnsi="Times New Roman" w:cs="Times New Roman"/>
                <w:b/>
                <w:bCs/>
                <w:sz w:val="24"/>
              </w:rPr>
              <w:t>其中，针对小微企业的笔数</w:t>
            </w: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8" w:type="pct"/>
          </w:tcPr>
          <w:p w:rsidR="00983069" w:rsidRDefault="00983069">
            <w:pPr>
              <w:spacing w:line="0" w:lineRule="atLeast"/>
              <w:jc w:val="center"/>
              <w:rPr>
                <w:rFonts w:ascii="Times New Roman" w:eastAsia="宋体" w:hAnsi="Times New Roman" w:cs="Times New Roman"/>
                <w:b/>
                <w:bCs/>
                <w:sz w:val="24"/>
              </w:rPr>
            </w:pPr>
          </w:p>
        </w:tc>
        <w:tc>
          <w:tcPr>
            <w:tcW w:w="449" w:type="pct"/>
          </w:tcPr>
          <w:p w:rsidR="00983069" w:rsidRDefault="00983069">
            <w:pPr>
              <w:spacing w:line="0" w:lineRule="atLeast"/>
              <w:jc w:val="center"/>
              <w:rPr>
                <w:rFonts w:ascii="Times New Roman" w:eastAsia="宋体" w:hAnsi="Times New Roman" w:cs="Times New Roman"/>
                <w:b/>
                <w:bCs/>
                <w:sz w:val="24"/>
              </w:rPr>
            </w:pPr>
          </w:p>
        </w:tc>
      </w:tr>
    </w:tbl>
    <w:p w:rsidR="00983069" w:rsidRDefault="00983069">
      <w:pPr>
        <w:spacing w:line="0" w:lineRule="atLeast"/>
        <w:rPr>
          <w:rFonts w:ascii="Times New Roman" w:eastAsia="宋体" w:hAnsi="Times New Roman" w:cs="Times New Roman"/>
          <w:b/>
          <w:bCs/>
          <w:szCs w:val="21"/>
        </w:rPr>
      </w:pP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请按融资组合完成以下表格</w:t>
      </w:r>
    </w:p>
    <w:tbl>
      <w:tblPr>
        <w:tblStyle w:val="a8"/>
        <w:tblW w:w="4991" w:type="pct"/>
        <w:jc w:val="center"/>
        <w:tblLayout w:type="fixed"/>
        <w:tblLook w:val="04A0" w:firstRow="1" w:lastRow="0" w:firstColumn="1" w:lastColumn="0" w:noHBand="0" w:noVBand="1"/>
      </w:tblPr>
      <w:tblGrid>
        <w:gridCol w:w="2539"/>
        <w:gridCol w:w="927"/>
        <w:gridCol w:w="927"/>
        <w:gridCol w:w="927"/>
        <w:gridCol w:w="927"/>
        <w:gridCol w:w="928"/>
        <w:gridCol w:w="928"/>
        <w:gridCol w:w="942"/>
      </w:tblGrid>
      <w:tr w:rsidR="00983069">
        <w:trPr>
          <w:jc w:val="center"/>
        </w:trPr>
        <w:tc>
          <w:tcPr>
            <w:tcW w:w="1402"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融资组合</w:t>
            </w:r>
          </w:p>
        </w:tc>
        <w:tc>
          <w:tcPr>
            <w:tcW w:w="512"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2017</w:t>
            </w:r>
          </w:p>
        </w:tc>
        <w:tc>
          <w:tcPr>
            <w:tcW w:w="512"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2018</w:t>
            </w:r>
          </w:p>
        </w:tc>
        <w:tc>
          <w:tcPr>
            <w:tcW w:w="512"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2019</w:t>
            </w:r>
          </w:p>
        </w:tc>
        <w:tc>
          <w:tcPr>
            <w:tcW w:w="512"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2020</w:t>
            </w:r>
          </w:p>
        </w:tc>
        <w:tc>
          <w:tcPr>
            <w:tcW w:w="512"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2021</w:t>
            </w:r>
          </w:p>
        </w:tc>
        <w:tc>
          <w:tcPr>
            <w:tcW w:w="512"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2022</w:t>
            </w:r>
          </w:p>
        </w:tc>
        <w:tc>
          <w:tcPr>
            <w:tcW w:w="520"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2023</w:t>
            </w:r>
          </w:p>
        </w:tc>
      </w:tr>
      <w:tr w:rsidR="00983069">
        <w:trPr>
          <w:jc w:val="center"/>
        </w:trPr>
        <w:tc>
          <w:tcPr>
            <w:tcW w:w="1402"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完全由动产支持的融资租赁笔数</w:t>
            </w: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20" w:type="pct"/>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402"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由动产和不动产联合担保的融资租赁（包括第三方保证的情形）笔数</w:t>
            </w: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20" w:type="pct"/>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402"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完全由动产支持的融资租赁投放额（万元人民币）</w:t>
            </w: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20" w:type="pct"/>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402" w:type="pct"/>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由动产和不动产联合担保的融资租赁（包括第三方保证的情形）投放额（万元人民币）</w:t>
            </w: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12" w:type="pct"/>
          </w:tcPr>
          <w:p w:rsidR="00983069" w:rsidRDefault="00983069">
            <w:pPr>
              <w:spacing w:line="0" w:lineRule="atLeast"/>
              <w:jc w:val="center"/>
              <w:rPr>
                <w:rFonts w:ascii="Times New Roman" w:eastAsia="宋体" w:hAnsi="Times New Roman" w:cs="Times New Roman"/>
                <w:b/>
                <w:bCs/>
                <w:sz w:val="24"/>
              </w:rPr>
            </w:pPr>
          </w:p>
        </w:tc>
        <w:tc>
          <w:tcPr>
            <w:tcW w:w="520" w:type="pct"/>
          </w:tcPr>
          <w:p w:rsidR="00983069" w:rsidRDefault="00983069">
            <w:pPr>
              <w:spacing w:line="0" w:lineRule="atLeast"/>
              <w:jc w:val="center"/>
              <w:rPr>
                <w:rFonts w:ascii="Times New Roman" w:eastAsia="宋体" w:hAnsi="Times New Roman" w:cs="Times New Roman"/>
                <w:b/>
                <w:bCs/>
                <w:sz w:val="24"/>
              </w:rPr>
            </w:pPr>
          </w:p>
        </w:tc>
      </w:tr>
    </w:tbl>
    <w:p w:rsidR="00983069" w:rsidRDefault="00983069">
      <w:pPr>
        <w:spacing w:line="0" w:lineRule="atLeast"/>
        <w:rPr>
          <w:rFonts w:ascii="Times New Roman" w:eastAsia="宋体" w:hAnsi="Times New Roman" w:cs="Times New Roman"/>
          <w:b/>
          <w:bCs/>
          <w:szCs w:val="21"/>
        </w:rPr>
      </w:pP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自</w:t>
      </w:r>
      <w:r>
        <w:rPr>
          <w:rFonts w:ascii="Times New Roman" w:eastAsia="宋体" w:hAnsi="Times New Roman" w:cs="Times New Roman"/>
          <w:b/>
          <w:bCs/>
          <w:sz w:val="24"/>
        </w:rPr>
        <w:t>2017</w:t>
      </w:r>
      <w:r>
        <w:rPr>
          <w:rFonts w:ascii="Times New Roman" w:eastAsia="宋体" w:hAnsi="Times New Roman" w:cs="Times New Roman"/>
          <w:b/>
          <w:bCs/>
          <w:sz w:val="24"/>
        </w:rPr>
        <w:t>年以来，</w:t>
      </w:r>
      <w:r>
        <w:rPr>
          <w:rFonts w:ascii="Times New Roman" w:eastAsia="宋体" w:hAnsi="Times New Roman" w:cs="Times New Roman" w:hint="eastAsia"/>
          <w:b/>
          <w:bCs/>
          <w:sz w:val="24"/>
        </w:rPr>
        <w:t>贵公司</w:t>
      </w:r>
      <w:r>
        <w:rPr>
          <w:rFonts w:ascii="Times New Roman" w:eastAsia="宋体" w:hAnsi="Times New Roman" w:cs="Times New Roman"/>
          <w:b/>
          <w:bCs/>
          <w:sz w:val="24"/>
        </w:rPr>
        <w:t>各年平均综合费率和租赁期限？</w:t>
      </w:r>
    </w:p>
    <w:tbl>
      <w:tblPr>
        <w:tblStyle w:val="a8"/>
        <w:tblW w:w="5030" w:type="pct"/>
        <w:jc w:val="center"/>
        <w:tblLayout w:type="fixed"/>
        <w:tblLook w:val="04A0" w:firstRow="1" w:lastRow="0" w:firstColumn="1" w:lastColumn="0" w:noHBand="0" w:noVBand="1"/>
      </w:tblPr>
      <w:tblGrid>
        <w:gridCol w:w="2617"/>
        <w:gridCol w:w="926"/>
        <w:gridCol w:w="926"/>
        <w:gridCol w:w="926"/>
        <w:gridCol w:w="926"/>
        <w:gridCol w:w="926"/>
        <w:gridCol w:w="926"/>
        <w:gridCol w:w="942"/>
      </w:tblGrid>
      <w:tr w:rsidR="00983069">
        <w:trPr>
          <w:jc w:val="center"/>
        </w:trPr>
        <w:tc>
          <w:tcPr>
            <w:tcW w:w="5000" w:type="pct"/>
            <w:gridSpan w:val="8"/>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综合费率和租赁期限</w:t>
            </w:r>
          </w:p>
        </w:tc>
      </w:tr>
      <w:tr w:rsidR="00983069">
        <w:trPr>
          <w:jc w:val="center"/>
        </w:trPr>
        <w:tc>
          <w:tcPr>
            <w:tcW w:w="1435"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统计指标</w:t>
            </w:r>
          </w:p>
        </w:tc>
        <w:tc>
          <w:tcPr>
            <w:tcW w:w="508"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2017</w:t>
            </w:r>
          </w:p>
        </w:tc>
        <w:tc>
          <w:tcPr>
            <w:tcW w:w="508"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2018</w:t>
            </w:r>
          </w:p>
        </w:tc>
        <w:tc>
          <w:tcPr>
            <w:tcW w:w="508"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2019</w:t>
            </w:r>
          </w:p>
        </w:tc>
        <w:tc>
          <w:tcPr>
            <w:tcW w:w="508"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2020</w:t>
            </w:r>
          </w:p>
        </w:tc>
        <w:tc>
          <w:tcPr>
            <w:tcW w:w="508"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2021</w:t>
            </w:r>
          </w:p>
        </w:tc>
        <w:tc>
          <w:tcPr>
            <w:tcW w:w="508"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2022</w:t>
            </w:r>
          </w:p>
        </w:tc>
        <w:tc>
          <w:tcPr>
            <w:tcW w:w="510"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2023</w:t>
            </w:r>
          </w:p>
        </w:tc>
      </w:tr>
      <w:tr w:rsidR="00983069">
        <w:trPr>
          <w:trHeight w:val="407"/>
          <w:jc w:val="center"/>
        </w:trPr>
        <w:tc>
          <w:tcPr>
            <w:tcW w:w="1435"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综合费率（</w:t>
            </w:r>
            <w:r>
              <w:rPr>
                <w:rFonts w:ascii="Times New Roman" w:eastAsia="宋体" w:hAnsi="Times New Roman" w:cs="Times New Roman"/>
                <w:b/>
                <w:bCs/>
                <w:sz w:val="24"/>
              </w:rPr>
              <w:t>%</w:t>
            </w:r>
            <w:r>
              <w:rPr>
                <w:rFonts w:ascii="Times New Roman" w:eastAsia="宋体" w:hAnsi="Times New Roman" w:cs="Times New Roman"/>
                <w:b/>
                <w:bCs/>
                <w:sz w:val="24"/>
              </w:rPr>
              <w:t>）</w:t>
            </w:r>
          </w:p>
        </w:tc>
        <w:tc>
          <w:tcPr>
            <w:tcW w:w="508" w:type="pct"/>
            <w:vAlign w:val="center"/>
          </w:tcPr>
          <w:p w:rsidR="00983069" w:rsidRDefault="00983069">
            <w:pPr>
              <w:spacing w:line="0" w:lineRule="atLeast"/>
              <w:jc w:val="center"/>
              <w:rPr>
                <w:rFonts w:ascii="Times New Roman" w:eastAsia="宋体" w:hAnsi="Times New Roman" w:cs="Times New Roman"/>
                <w:b/>
                <w:bCs/>
                <w:sz w:val="24"/>
              </w:rPr>
            </w:pPr>
          </w:p>
        </w:tc>
        <w:tc>
          <w:tcPr>
            <w:tcW w:w="508" w:type="pct"/>
            <w:vAlign w:val="center"/>
          </w:tcPr>
          <w:p w:rsidR="00983069" w:rsidRDefault="00983069">
            <w:pPr>
              <w:spacing w:line="0" w:lineRule="atLeast"/>
              <w:jc w:val="center"/>
              <w:rPr>
                <w:rFonts w:ascii="Times New Roman" w:eastAsia="宋体" w:hAnsi="Times New Roman" w:cs="Times New Roman"/>
                <w:b/>
                <w:bCs/>
                <w:sz w:val="24"/>
              </w:rPr>
            </w:pPr>
          </w:p>
        </w:tc>
        <w:tc>
          <w:tcPr>
            <w:tcW w:w="508" w:type="pct"/>
            <w:vAlign w:val="center"/>
          </w:tcPr>
          <w:p w:rsidR="00983069" w:rsidRDefault="00983069">
            <w:pPr>
              <w:spacing w:line="0" w:lineRule="atLeast"/>
              <w:jc w:val="center"/>
              <w:rPr>
                <w:rFonts w:ascii="Times New Roman" w:eastAsia="宋体" w:hAnsi="Times New Roman" w:cs="Times New Roman"/>
                <w:b/>
                <w:bCs/>
                <w:sz w:val="24"/>
              </w:rPr>
            </w:pPr>
          </w:p>
        </w:tc>
        <w:tc>
          <w:tcPr>
            <w:tcW w:w="508" w:type="pct"/>
            <w:vAlign w:val="center"/>
          </w:tcPr>
          <w:p w:rsidR="00983069" w:rsidRDefault="00983069">
            <w:pPr>
              <w:spacing w:line="0" w:lineRule="atLeast"/>
              <w:jc w:val="center"/>
              <w:rPr>
                <w:rFonts w:ascii="Times New Roman" w:eastAsia="宋体" w:hAnsi="Times New Roman" w:cs="Times New Roman"/>
                <w:b/>
                <w:bCs/>
                <w:sz w:val="24"/>
              </w:rPr>
            </w:pPr>
          </w:p>
        </w:tc>
        <w:tc>
          <w:tcPr>
            <w:tcW w:w="508" w:type="pct"/>
            <w:vAlign w:val="center"/>
          </w:tcPr>
          <w:p w:rsidR="00983069" w:rsidRDefault="00983069">
            <w:pPr>
              <w:spacing w:line="0" w:lineRule="atLeast"/>
              <w:jc w:val="center"/>
              <w:rPr>
                <w:rFonts w:ascii="Times New Roman" w:eastAsia="宋体" w:hAnsi="Times New Roman" w:cs="Times New Roman"/>
                <w:b/>
                <w:bCs/>
                <w:sz w:val="24"/>
              </w:rPr>
            </w:pPr>
          </w:p>
        </w:tc>
        <w:tc>
          <w:tcPr>
            <w:tcW w:w="508" w:type="pct"/>
            <w:vAlign w:val="center"/>
          </w:tcPr>
          <w:p w:rsidR="00983069" w:rsidRDefault="00983069">
            <w:pPr>
              <w:spacing w:line="0" w:lineRule="atLeast"/>
              <w:jc w:val="center"/>
              <w:rPr>
                <w:rFonts w:ascii="Times New Roman" w:eastAsia="宋体" w:hAnsi="Times New Roman" w:cs="Times New Roman"/>
                <w:b/>
                <w:bCs/>
                <w:sz w:val="24"/>
              </w:rPr>
            </w:pPr>
          </w:p>
        </w:tc>
        <w:tc>
          <w:tcPr>
            <w:tcW w:w="510" w:type="pct"/>
            <w:vAlign w:val="center"/>
          </w:tcPr>
          <w:p w:rsidR="00983069" w:rsidRDefault="00983069">
            <w:pPr>
              <w:spacing w:line="0" w:lineRule="atLeast"/>
              <w:jc w:val="center"/>
              <w:rPr>
                <w:rFonts w:ascii="Times New Roman" w:eastAsia="宋体" w:hAnsi="Times New Roman" w:cs="Times New Roman"/>
                <w:b/>
                <w:bCs/>
                <w:sz w:val="24"/>
              </w:rPr>
            </w:pPr>
          </w:p>
        </w:tc>
      </w:tr>
      <w:tr w:rsidR="00983069">
        <w:trPr>
          <w:trHeight w:val="450"/>
          <w:jc w:val="center"/>
        </w:trPr>
        <w:tc>
          <w:tcPr>
            <w:tcW w:w="1435"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租赁期限（月）</w:t>
            </w:r>
          </w:p>
        </w:tc>
        <w:tc>
          <w:tcPr>
            <w:tcW w:w="508" w:type="pct"/>
            <w:vAlign w:val="center"/>
          </w:tcPr>
          <w:p w:rsidR="00983069" w:rsidRDefault="00983069">
            <w:pPr>
              <w:spacing w:line="0" w:lineRule="atLeast"/>
              <w:jc w:val="center"/>
              <w:rPr>
                <w:rFonts w:ascii="Times New Roman" w:eastAsia="宋体" w:hAnsi="Times New Roman" w:cs="Times New Roman"/>
                <w:b/>
                <w:bCs/>
                <w:sz w:val="24"/>
              </w:rPr>
            </w:pPr>
          </w:p>
        </w:tc>
        <w:tc>
          <w:tcPr>
            <w:tcW w:w="508" w:type="pct"/>
            <w:vAlign w:val="center"/>
          </w:tcPr>
          <w:p w:rsidR="00983069" w:rsidRDefault="00983069">
            <w:pPr>
              <w:spacing w:line="0" w:lineRule="atLeast"/>
              <w:jc w:val="center"/>
              <w:rPr>
                <w:rFonts w:ascii="Times New Roman" w:eastAsia="宋体" w:hAnsi="Times New Roman" w:cs="Times New Roman"/>
                <w:b/>
                <w:bCs/>
                <w:sz w:val="24"/>
              </w:rPr>
            </w:pPr>
          </w:p>
        </w:tc>
        <w:tc>
          <w:tcPr>
            <w:tcW w:w="508" w:type="pct"/>
            <w:vAlign w:val="center"/>
          </w:tcPr>
          <w:p w:rsidR="00983069" w:rsidRDefault="00983069">
            <w:pPr>
              <w:spacing w:line="0" w:lineRule="atLeast"/>
              <w:jc w:val="center"/>
              <w:rPr>
                <w:rFonts w:ascii="Times New Roman" w:eastAsia="宋体" w:hAnsi="Times New Roman" w:cs="Times New Roman"/>
                <w:b/>
                <w:bCs/>
                <w:sz w:val="24"/>
              </w:rPr>
            </w:pPr>
          </w:p>
        </w:tc>
        <w:tc>
          <w:tcPr>
            <w:tcW w:w="508" w:type="pct"/>
            <w:vAlign w:val="center"/>
          </w:tcPr>
          <w:p w:rsidR="00983069" w:rsidRDefault="00983069">
            <w:pPr>
              <w:spacing w:line="0" w:lineRule="atLeast"/>
              <w:jc w:val="center"/>
              <w:rPr>
                <w:rFonts w:ascii="Times New Roman" w:eastAsia="宋体" w:hAnsi="Times New Roman" w:cs="Times New Roman"/>
                <w:b/>
                <w:bCs/>
                <w:sz w:val="24"/>
              </w:rPr>
            </w:pPr>
          </w:p>
        </w:tc>
        <w:tc>
          <w:tcPr>
            <w:tcW w:w="508" w:type="pct"/>
            <w:vAlign w:val="center"/>
          </w:tcPr>
          <w:p w:rsidR="00983069" w:rsidRDefault="00983069">
            <w:pPr>
              <w:spacing w:line="0" w:lineRule="atLeast"/>
              <w:jc w:val="center"/>
              <w:rPr>
                <w:rFonts w:ascii="Times New Roman" w:eastAsia="宋体" w:hAnsi="Times New Roman" w:cs="Times New Roman"/>
                <w:b/>
                <w:bCs/>
                <w:sz w:val="24"/>
              </w:rPr>
            </w:pPr>
          </w:p>
        </w:tc>
        <w:tc>
          <w:tcPr>
            <w:tcW w:w="508" w:type="pct"/>
            <w:vAlign w:val="center"/>
          </w:tcPr>
          <w:p w:rsidR="00983069" w:rsidRDefault="00983069">
            <w:pPr>
              <w:spacing w:line="0" w:lineRule="atLeast"/>
              <w:jc w:val="center"/>
              <w:rPr>
                <w:rFonts w:ascii="Times New Roman" w:eastAsia="宋体" w:hAnsi="Times New Roman" w:cs="Times New Roman"/>
                <w:b/>
                <w:bCs/>
                <w:sz w:val="24"/>
              </w:rPr>
            </w:pPr>
          </w:p>
        </w:tc>
        <w:tc>
          <w:tcPr>
            <w:tcW w:w="510" w:type="pct"/>
            <w:vAlign w:val="center"/>
          </w:tcPr>
          <w:p w:rsidR="00983069" w:rsidRDefault="00983069">
            <w:pPr>
              <w:spacing w:line="0" w:lineRule="atLeast"/>
              <w:jc w:val="center"/>
              <w:rPr>
                <w:rFonts w:ascii="Times New Roman" w:eastAsia="宋体" w:hAnsi="Times New Roman" w:cs="Times New Roman"/>
                <w:b/>
                <w:bCs/>
                <w:sz w:val="24"/>
              </w:rPr>
            </w:pPr>
          </w:p>
        </w:tc>
      </w:tr>
    </w:tbl>
    <w:p w:rsidR="00983069" w:rsidRDefault="00983069">
      <w:pPr>
        <w:spacing w:line="0" w:lineRule="atLeast"/>
        <w:rPr>
          <w:rFonts w:ascii="Times New Roman" w:eastAsia="宋体" w:hAnsi="Times New Roman" w:cs="Times New Roman"/>
          <w:b/>
          <w:bCs/>
          <w:szCs w:val="21"/>
        </w:rPr>
      </w:pPr>
    </w:p>
    <w:p w:rsidR="00983069" w:rsidRDefault="00E775A0">
      <w:pPr>
        <w:numPr>
          <w:ilvl w:val="0"/>
          <w:numId w:val="2"/>
        </w:numPr>
        <w:ind w:firstLine="0"/>
        <w:rPr>
          <w:rFonts w:ascii="Times New Roman" w:eastAsia="宋体" w:hAnsi="Times New Roman" w:cs="Times New Roman"/>
          <w:b/>
          <w:bCs/>
          <w:sz w:val="28"/>
          <w:szCs w:val="28"/>
        </w:rPr>
      </w:pPr>
      <w:r>
        <w:rPr>
          <w:rFonts w:ascii="Times New Roman" w:eastAsia="宋体" w:hAnsi="Times New Roman" w:cs="Times New Roman"/>
          <w:b/>
          <w:bCs/>
          <w:sz w:val="28"/>
          <w:szCs w:val="28"/>
        </w:rPr>
        <w:t>资产端相关情况</w:t>
      </w: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自</w:t>
      </w:r>
      <w:r>
        <w:rPr>
          <w:rFonts w:ascii="Times New Roman" w:eastAsia="宋体" w:hAnsi="Times New Roman" w:cs="Times New Roman"/>
          <w:b/>
          <w:bCs/>
          <w:sz w:val="24"/>
        </w:rPr>
        <w:t>2017</w:t>
      </w:r>
      <w:r>
        <w:rPr>
          <w:rFonts w:ascii="Times New Roman" w:eastAsia="宋体" w:hAnsi="Times New Roman" w:cs="Times New Roman"/>
          <w:b/>
          <w:bCs/>
          <w:sz w:val="24"/>
        </w:rPr>
        <w:t>年以来，</w:t>
      </w:r>
      <w:r>
        <w:rPr>
          <w:rFonts w:ascii="Times New Roman" w:eastAsia="宋体" w:hAnsi="Times New Roman" w:cs="Times New Roman" w:hint="eastAsia"/>
          <w:b/>
          <w:bCs/>
          <w:sz w:val="24"/>
        </w:rPr>
        <w:t>贵公司</w:t>
      </w:r>
      <w:r>
        <w:rPr>
          <w:rFonts w:ascii="Times New Roman" w:eastAsia="宋体" w:hAnsi="Times New Roman" w:cs="Times New Roman"/>
          <w:b/>
          <w:bCs/>
          <w:sz w:val="24"/>
        </w:rPr>
        <w:t>各年各类型租赁物的投放金额分布情况？</w:t>
      </w:r>
    </w:p>
    <w:tbl>
      <w:tblPr>
        <w:tblStyle w:val="a8"/>
        <w:tblW w:w="0" w:type="auto"/>
        <w:jc w:val="center"/>
        <w:tblLayout w:type="fixed"/>
        <w:tblLook w:val="04A0" w:firstRow="1" w:lastRow="0" w:firstColumn="1" w:lastColumn="0" w:noHBand="0" w:noVBand="1"/>
      </w:tblPr>
      <w:tblGrid>
        <w:gridCol w:w="1524"/>
        <w:gridCol w:w="2547"/>
        <w:gridCol w:w="712"/>
        <w:gridCol w:w="712"/>
        <w:gridCol w:w="712"/>
        <w:gridCol w:w="712"/>
        <w:gridCol w:w="712"/>
        <w:gridCol w:w="712"/>
        <w:gridCol w:w="718"/>
      </w:tblGrid>
      <w:tr w:rsidR="00983069">
        <w:trPr>
          <w:jc w:val="center"/>
        </w:trPr>
        <w:tc>
          <w:tcPr>
            <w:tcW w:w="9061" w:type="dxa"/>
            <w:gridSpan w:val="9"/>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各租赁物投放金额分布（万元人民币）</w:t>
            </w:r>
          </w:p>
        </w:tc>
      </w:tr>
      <w:tr w:rsidR="00983069">
        <w:trPr>
          <w:jc w:val="center"/>
        </w:trPr>
        <w:tc>
          <w:tcPr>
            <w:tcW w:w="4071" w:type="dxa"/>
            <w:gridSpan w:val="2"/>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租赁物类型</w:t>
            </w:r>
          </w:p>
        </w:tc>
        <w:tc>
          <w:tcPr>
            <w:tcW w:w="712"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2017</w:t>
            </w:r>
          </w:p>
        </w:tc>
        <w:tc>
          <w:tcPr>
            <w:tcW w:w="712"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2018</w:t>
            </w:r>
          </w:p>
        </w:tc>
        <w:tc>
          <w:tcPr>
            <w:tcW w:w="712"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2019</w:t>
            </w:r>
          </w:p>
        </w:tc>
        <w:tc>
          <w:tcPr>
            <w:tcW w:w="712"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2020</w:t>
            </w:r>
          </w:p>
        </w:tc>
        <w:tc>
          <w:tcPr>
            <w:tcW w:w="712"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2021</w:t>
            </w:r>
          </w:p>
        </w:tc>
        <w:tc>
          <w:tcPr>
            <w:tcW w:w="712"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2022</w:t>
            </w:r>
          </w:p>
        </w:tc>
        <w:tc>
          <w:tcPr>
            <w:tcW w:w="718"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2023</w:t>
            </w:r>
          </w:p>
        </w:tc>
      </w:tr>
      <w:tr w:rsidR="00983069">
        <w:trPr>
          <w:jc w:val="center"/>
        </w:trPr>
        <w:tc>
          <w:tcPr>
            <w:tcW w:w="1524" w:type="dxa"/>
            <w:vMerge w:val="restart"/>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lastRenderedPageBreak/>
              <w:t>交通工具类</w:t>
            </w:r>
          </w:p>
        </w:tc>
        <w:tc>
          <w:tcPr>
            <w:tcW w:w="2547" w:type="dxa"/>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车辆（乘用、商用等）</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524" w:type="dxa"/>
            <w:vMerge/>
            <w:vAlign w:val="center"/>
          </w:tcPr>
          <w:p w:rsidR="00983069" w:rsidRDefault="00983069">
            <w:pPr>
              <w:spacing w:line="0" w:lineRule="atLeast"/>
              <w:rPr>
                <w:rFonts w:ascii="Times New Roman" w:eastAsia="宋体" w:hAnsi="Times New Roman" w:cs="Times New Roman"/>
                <w:b/>
                <w:bCs/>
                <w:sz w:val="24"/>
              </w:rPr>
            </w:pPr>
          </w:p>
        </w:tc>
        <w:tc>
          <w:tcPr>
            <w:tcW w:w="2547" w:type="dxa"/>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船舶</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524" w:type="dxa"/>
            <w:vMerge/>
            <w:vAlign w:val="center"/>
          </w:tcPr>
          <w:p w:rsidR="00983069" w:rsidRDefault="00983069">
            <w:pPr>
              <w:spacing w:line="0" w:lineRule="atLeast"/>
              <w:rPr>
                <w:rFonts w:ascii="Times New Roman" w:eastAsia="宋体" w:hAnsi="Times New Roman" w:cs="Times New Roman"/>
                <w:b/>
                <w:bCs/>
                <w:sz w:val="24"/>
              </w:rPr>
            </w:pPr>
          </w:p>
        </w:tc>
        <w:tc>
          <w:tcPr>
            <w:tcW w:w="2547" w:type="dxa"/>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航空器</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524" w:type="dxa"/>
            <w:vMerge/>
            <w:vAlign w:val="center"/>
          </w:tcPr>
          <w:p w:rsidR="00983069" w:rsidRDefault="00983069">
            <w:pPr>
              <w:spacing w:line="0" w:lineRule="atLeast"/>
              <w:rPr>
                <w:rFonts w:ascii="Times New Roman" w:eastAsia="宋体" w:hAnsi="Times New Roman" w:cs="Times New Roman"/>
                <w:b/>
                <w:bCs/>
                <w:sz w:val="24"/>
              </w:rPr>
            </w:pPr>
          </w:p>
        </w:tc>
        <w:tc>
          <w:tcPr>
            <w:tcW w:w="2547" w:type="dxa"/>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其他</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524" w:type="dxa"/>
            <w:vMerge/>
            <w:vAlign w:val="center"/>
          </w:tcPr>
          <w:p w:rsidR="00983069" w:rsidRDefault="00983069">
            <w:pPr>
              <w:spacing w:line="0" w:lineRule="atLeast"/>
              <w:rPr>
                <w:rFonts w:ascii="Times New Roman" w:eastAsia="宋体" w:hAnsi="Times New Roman" w:cs="Times New Roman"/>
                <w:b/>
                <w:bCs/>
                <w:sz w:val="24"/>
              </w:rPr>
            </w:pPr>
          </w:p>
        </w:tc>
        <w:tc>
          <w:tcPr>
            <w:tcW w:w="2547" w:type="dxa"/>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合计</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r w:rsidR="00983069">
        <w:trPr>
          <w:trHeight w:val="90"/>
          <w:jc w:val="center"/>
        </w:trPr>
        <w:tc>
          <w:tcPr>
            <w:tcW w:w="1524" w:type="dxa"/>
            <w:vMerge w:val="restart"/>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工程设备类</w:t>
            </w:r>
          </w:p>
        </w:tc>
        <w:tc>
          <w:tcPr>
            <w:tcW w:w="2547" w:type="dxa"/>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交通物流</w:t>
            </w:r>
            <w:r>
              <w:rPr>
                <w:rFonts w:ascii="Times New Roman" w:eastAsia="宋体" w:hAnsi="Times New Roman" w:cs="Times New Roman" w:hint="eastAsia"/>
                <w:b/>
                <w:bCs/>
                <w:sz w:val="24"/>
              </w:rPr>
              <w:t>设备</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524" w:type="dxa"/>
            <w:vMerge/>
          </w:tcPr>
          <w:p w:rsidR="00983069" w:rsidRDefault="00983069">
            <w:pPr>
              <w:spacing w:line="0" w:lineRule="atLeast"/>
              <w:rPr>
                <w:rFonts w:ascii="Times New Roman" w:eastAsia="宋体" w:hAnsi="Times New Roman" w:cs="Times New Roman"/>
                <w:b/>
                <w:bCs/>
                <w:sz w:val="24"/>
              </w:rPr>
            </w:pPr>
          </w:p>
        </w:tc>
        <w:tc>
          <w:tcPr>
            <w:tcW w:w="2547" w:type="dxa"/>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城市公用</w:t>
            </w:r>
            <w:r>
              <w:rPr>
                <w:rFonts w:ascii="Times New Roman" w:eastAsia="宋体" w:hAnsi="Times New Roman" w:cs="Times New Roman" w:hint="eastAsia"/>
                <w:b/>
                <w:bCs/>
                <w:sz w:val="24"/>
              </w:rPr>
              <w:t>设备</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524" w:type="dxa"/>
            <w:vMerge/>
          </w:tcPr>
          <w:p w:rsidR="00983069" w:rsidRDefault="00983069">
            <w:pPr>
              <w:spacing w:line="0" w:lineRule="atLeast"/>
              <w:rPr>
                <w:rFonts w:ascii="Times New Roman" w:eastAsia="宋体" w:hAnsi="Times New Roman" w:cs="Times New Roman"/>
                <w:b/>
                <w:bCs/>
                <w:sz w:val="24"/>
              </w:rPr>
            </w:pPr>
          </w:p>
        </w:tc>
        <w:tc>
          <w:tcPr>
            <w:tcW w:w="2547" w:type="dxa"/>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能源电力</w:t>
            </w:r>
            <w:r>
              <w:rPr>
                <w:rFonts w:ascii="Times New Roman" w:eastAsia="宋体" w:hAnsi="Times New Roman" w:cs="Times New Roman" w:hint="eastAsia"/>
                <w:b/>
                <w:bCs/>
                <w:sz w:val="24"/>
              </w:rPr>
              <w:t>设备</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524" w:type="dxa"/>
            <w:vMerge/>
          </w:tcPr>
          <w:p w:rsidR="00983069" w:rsidRDefault="00983069">
            <w:pPr>
              <w:spacing w:line="0" w:lineRule="atLeast"/>
              <w:rPr>
                <w:rFonts w:ascii="Times New Roman" w:eastAsia="宋体" w:hAnsi="Times New Roman" w:cs="Times New Roman"/>
                <w:b/>
                <w:bCs/>
                <w:sz w:val="24"/>
              </w:rPr>
            </w:pPr>
          </w:p>
        </w:tc>
        <w:tc>
          <w:tcPr>
            <w:tcW w:w="2547" w:type="dxa"/>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信息通信</w:t>
            </w:r>
            <w:r>
              <w:rPr>
                <w:rFonts w:ascii="Times New Roman" w:eastAsia="宋体" w:hAnsi="Times New Roman" w:cs="Times New Roman" w:hint="eastAsia"/>
                <w:b/>
                <w:bCs/>
                <w:sz w:val="24"/>
              </w:rPr>
              <w:t>设备</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524" w:type="dxa"/>
            <w:vMerge/>
          </w:tcPr>
          <w:p w:rsidR="00983069" w:rsidRDefault="00983069">
            <w:pPr>
              <w:spacing w:line="0" w:lineRule="atLeast"/>
              <w:rPr>
                <w:rFonts w:ascii="Times New Roman" w:eastAsia="宋体" w:hAnsi="Times New Roman" w:cs="Times New Roman"/>
                <w:b/>
                <w:bCs/>
                <w:sz w:val="24"/>
              </w:rPr>
            </w:pPr>
          </w:p>
        </w:tc>
        <w:tc>
          <w:tcPr>
            <w:tcW w:w="2547" w:type="dxa"/>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水利水务</w:t>
            </w:r>
            <w:r>
              <w:rPr>
                <w:rFonts w:ascii="Times New Roman" w:eastAsia="宋体" w:hAnsi="Times New Roman" w:cs="Times New Roman" w:hint="eastAsia"/>
                <w:b/>
                <w:bCs/>
                <w:sz w:val="24"/>
              </w:rPr>
              <w:t>设备</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524" w:type="dxa"/>
            <w:vMerge/>
          </w:tcPr>
          <w:p w:rsidR="00983069" w:rsidRDefault="00983069">
            <w:pPr>
              <w:spacing w:line="0" w:lineRule="atLeast"/>
              <w:rPr>
                <w:rFonts w:ascii="Times New Roman" w:eastAsia="宋体" w:hAnsi="Times New Roman" w:cs="Times New Roman"/>
                <w:b/>
                <w:bCs/>
                <w:sz w:val="24"/>
              </w:rPr>
            </w:pPr>
          </w:p>
        </w:tc>
        <w:tc>
          <w:tcPr>
            <w:tcW w:w="2547" w:type="dxa"/>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生态环境</w:t>
            </w:r>
            <w:r>
              <w:rPr>
                <w:rFonts w:ascii="Times New Roman" w:eastAsia="宋体" w:hAnsi="Times New Roman" w:cs="Times New Roman" w:hint="eastAsia"/>
                <w:b/>
                <w:bCs/>
                <w:sz w:val="24"/>
              </w:rPr>
              <w:t>设备</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524" w:type="dxa"/>
            <w:vMerge/>
          </w:tcPr>
          <w:p w:rsidR="00983069" w:rsidRDefault="00983069">
            <w:pPr>
              <w:spacing w:line="0" w:lineRule="atLeast"/>
              <w:rPr>
                <w:rFonts w:ascii="Times New Roman" w:eastAsia="宋体" w:hAnsi="Times New Roman" w:cs="Times New Roman"/>
                <w:b/>
                <w:bCs/>
                <w:sz w:val="24"/>
              </w:rPr>
            </w:pPr>
          </w:p>
        </w:tc>
        <w:tc>
          <w:tcPr>
            <w:tcW w:w="2547" w:type="dxa"/>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其他</w:t>
            </w:r>
            <w:r>
              <w:rPr>
                <w:rFonts w:ascii="Times New Roman" w:eastAsia="宋体" w:hAnsi="Times New Roman" w:cs="Times New Roman" w:hint="eastAsia"/>
                <w:b/>
                <w:bCs/>
                <w:sz w:val="24"/>
              </w:rPr>
              <w:t>设备</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1524" w:type="dxa"/>
            <w:vMerge/>
          </w:tcPr>
          <w:p w:rsidR="00983069" w:rsidRDefault="00983069">
            <w:pPr>
              <w:spacing w:line="0" w:lineRule="atLeast"/>
              <w:rPr>
                <w:rFonts w:ascii="Times New Roman" w:eastAsia="宋体" w:hAnsi="Times New Roman" w:cs="Times New Roman"/>
                <w:b/>
                <w:bCs/>
                <w:sz w:val="24"/>
              </w:rPr>
            </w:pPr>
          </w:p>
        </w:tc>
        <w:tc>
          <w:tcPr>
            <w:tcW w:w="2547" w:type="dxa"/>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合计</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4071" w:type="dxa"/>
            <w:gridSpan w:val="2"/>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其他（请注明：</w:t>
            </w:r>
            <w:r>
              <w:rPr>
                <w:rFonts w:ascii="Times New Roman" w:eastAsia="宋体" w:hAnsi="Times New Roman" w:cs="Times New Roman"/>
                <w:b/>
                <w:bCs/>
                <w:sz w:val="24"/>
                <w:u w:val="single"/>
              </w:rPr>
              <w:t xml:space="preserve">      </w:t>
            </w:r>
            <w:r>
              <w:rPr>
                <w:rFonts w:ascii="Times New Roman" w:eastAsia="宋体" w:hAnsi="Times New Roman" w:cs="Times New Roman"/>
                <w:b/>
                <w:bCs/>
                <w:sz w:val="24"/>
              </w:rPr>
              <w:t>）</w:t>
            </w: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2" w:type="dxa"/>
          </w:tcPr>
          <w:p w:rsidR="00983069" w:rsidRDefault="00983069">
            <w:pPr>
              <w:spacing w:line="0" w:lineRule="atLeast"/>
              <w:jc w:val="center"/>
              <w:rPr>
                <w:rFonts w:ascii="Times New Roman" w:eastAsia="宋体" w:hAnsi="Times New Roman" w:cs="Times New Roman"/>
                <w:b/>
                <w:bCs/>
                <w:sz w:val="24"/>
              </w:rPr>
            </w:pPr>
          </w:p>
        </w:tc>
        <w:tc>
          <w:tcPr>
            <w:tcW w:w="718" w:type="dxa"/>
          </w:tcPr>
          <w:p w:rsidR="00983069" w:rsidRDefault="00983069">
            <w:pPr>
              <w:spacing w:line="0" w:lineRule="atLeast"/>
              <w:jc w:val="center"/>
              <w:rPr>
                <w:rFonts w:ascii="Times New Roman" w:eastAsia="宋体" w:hAnsi="Times New Roman" w:cs="Times New Roman"/>
                <w:b/>
                <w:bCs/>
                <w:sz w:val="24"/>
              </w:rPr>
            </w:pPr>
          </w:p>
        </w:tc>
      </w:tr>
    </w:tbl>
    <w:p w:rsidR="00983069" w:rsidRDefault="00983069">
      <w:pPr>
        <w:spacing w:line="0" w:lineRule="atLeast"/>
        <w:rPr>
          <w:rFonts w:ascii="Times New Roman" w:eastAsia="宋体" w:hAnsi="Times New Roman" w:cs="Times New Roman"/>
          <w:b/>
          <w:bCs/>
          <w:szCs w:val="21"/>
        </w:rPr>
      </w:pP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自</w:t>
      </w:r>
      <w:r>
        <w:rPr>
          <w:rFonts w:ascii="Times New Roman" w:eastAsia="宋体" w:hAnsi="Times New Roman" w:cs="Times New Roman"/>
          <w:b/>
          <w:bCs/>
          <w:sz w:val="24"/>
        </w:rPr>
        <w:t>2017</w:t>
      </w:r>
      <w:r>
        <w:rPr>
          <w:rFonts w:ascii="Times New Roman" w:eastAsia="宋体" w:hAnsi="Times New Roman" w:cs="Times New Roman"/>
          <w:b/>
          <w:bCs/>
          <w:sz w:val="24"/>
        </w:rPr>
        <w:t>年以来，</w:t>
      </w:r>
      <w:r>
        <w:rPr>
          <w:rFonts w:ascii="Times New Roman" w:eastAsia="宋体" w:hAnsi="Times New Roman" w:cs="Times New Roman" w:hint="eastAsia"/>
          <w:b/>
          <w:bCs/>
          <w:sz w:val="24"/>
        </w:rPr>
        <w:t>请填写贵公司</w:t>
      </w:r>
      <w:r>
        <w:rPr>
          <w:rFonts w:ascii="Times New Roman" w:eastAsia="宋体" w:hAnsi="Times New Roman" w:cs="Times New Roman"/>
          <w:b/>
          <w:bCs/>
          <w:sz w:val="24"/>
        </w:rPr>
        <w:t>各年各类型承租人</w:t>
      </w:r>
      <w:r>
        <w:rPr>
          <w:rFonts w:ascii="Times New Roman" w:eastAsia="宋体" w:hAnsi="Times New Roman" w:cs="Times New Roman" w:hint="eastAsia"/>
          <w:b/>
          <w:bCs/>
          <w:sz w:val="24"/>
        </w:rPr>
        <w:t>客户数、</w:t>
      </w:r>
      <w:r>
        <w:rPr>
          <w:rFonts w:ascii="Times New Roman" w:eastAsia="宋体" w:hAnsi="Times New Roman" w:cs="Times New Roman"/>
          <w:b/>
          <w:bCs/>
          <w:sz w:val="24"/>
        </w:rPr>
        <w:t>新增投放笔数、金额分布情况</w:t>
      </w:r>
    </w:p>
    <w:tbl>
      <w:tblPr>
        <w:tblStyle w:val="a8"/>
        <w:tblW w:w="5045" w:type="pct"/>
        <w:jc w:val="center"/>
        <w:tblLayout w:type="fixed"/>
        <w:tblLook w:val="04A0" w:firstRow="1" w:lastRow="0" w:firstColumn="1" w:lastColumn="0" w:noHBand="0" w:noVBand="1"/>
      </w:tblPr>
      <w:tblGrid>
        <w:gridCol w:w="1367"/>
        <w:gridCol w:w="1368"/>
        <w:gridCol w:w="938"/>
        <w:gridCol w:w="914"/>
        <w:gridCol w:w="925"/>
        <w:gridCol w:w="925"/>
        <w:gridCol w:w="925"/>
        <w:gridCol w:w="925"/>
        <w:gridCol w:w="856"/>
      </w:tblGrid>
      <w:tr w:rsidR="00983069">
        <w:trPr>
          <w:jc w:val="center"/>
        </w:trPr>
        <w:tc>
          <w:tcPr>
            <w:tcW w:w="5000" w:type="pct"/>
            <w:gridSpan w:val="9"/>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各类承租人</w:t>
            </w:r>
            <w:r>
              <w:rPr>
                <w:rFonts w:ascii="Times New Roman" w:eastAsia="宋体" w:hAnsi="Times New Roman" w:cs="Times New Roman" w:hint="eastAsia"/>
                <w:b/>
                <w:bCs/>
                <w:sz w:val="24"/>
              </w:rPr>
              <w:t>客户数、</w:t>
            </w:r>
            <w:r>
              <w:rPr>
                <w:rFonts w:ascii="Times New Roman" w:eastAsia="宋体" w:hAnsi="Times New Roman" w:cs="Times New Roman"/>
                <w:b/>
                <w:bCs/>
                <w:sz w:val="24"/>
              </w:rPr>
              <w:t>投放笔数、投放额分布</w:t>
            </w:r>
          </w:p>
        </w:tc>
      </w:tr>
      <w:tr w:rsidR="00983069">
        <w:trPr>
          <w:jc w:val="center"/>
        </w:trPr>
        <w:tc>
          <w:tcPr>
            <w:tcW w:w="1495" w:type="pct"/>
            <w:gridSpan w:val="2"/>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承租人类别</w:t>
            </w:r>
          </w:p>
        </w:tc>
        <w:tc>
          <w:tcPr>
            <w:tcW w:w="513"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2017</w:t>
            </w:r>
          </w:p>
        </w:tc>
        <w:tc>
          <w:tcPr>
            <w:tcW w:w="500"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2018</w:t>
            </w:r>
          </w:p>
        </w:tc>
        <w:tc>
          <w:tcPr>
            <w:tcW w:w="506"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2019</w:t>
            </w:r>
          </w:p>
        </w:tc>
        <w:tc>
          <w:tcPr>
            <w:tcW w:w="506"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2020</w:t>
            </w:r>
          </w:p>
        </w:tc>
        <w:tc>
          <w:tcPr>
            <w:tcW w:w="506"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2021</w:t>
            </w:r>
          </w:p>
        </w:tc>
        <w:tc>
          <w:tcPr>
            <w:tcW w:w="506"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2022</w:t>
            </w:r>
          </w:p>
        </w:tc>
        <w:tc>
          <w:tcPr>
            <w:tcW w:w="463" w:type="pct"/>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2023</w:t>
            </w:r>
          </w:p>
        </w:tc>
      </w:tr>
      <w:tr w:rsidR="00983069">
        <w:trPr>
          <w:trHeight w:val="207"/>
          <w:jc w:val="center"/>
        </w:trPr>
        <w:tc>
          <w:tcPr>
            <w:tcW w:w="747" w:type="pct"/>
            <w:vMerge w:val="restart"/>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hint="eastAsia"/>
                <w:b/>
                <w:bCs/>
                <w:sz w:val="24"/>
              </w:rPr>
              <w:t>1.</w:t>
            </w:r>
            <w:r>
              <w:rPr>
                <w:rFonts w:ascii="Times New Roman" w:eastAsia="宋体" w:hAnsi="Times New Roman" w:cs="Times New Roman" w:hint="eastAsia"/>
                <w:b/>
                <w:bCs/>
                <w:sz w:val="24"/>
              </w:rPr>
              <w:t>客户数</w:t>
            </w:r>
          </w:p>
        </w:tc>
        <w:tc>
          <w:tcPr>
            <w:tcW w:w="748" w:type="pct"/>
            <w:tcMar>
              <w:top w:w="0" w:type="dxa"/>
              <w:left w:w="51" w:type="dxa"/>
              <w:bottom w:w="0" w:type="dxa"/>
              <w:right w:w="51" w:type="dxa"/>
            </w:tcMa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hint="eastAsia"/>
                <w:b/>
                <w:bCs/>
                <w:sz w:val="24"/>
              </w:rPr>
              <w:t>大型企业</w:t>
            </w:r>
          </w:p>
        </w:tc>
        <w:tc>
          <w:tcPr>
            <w:tcW w:w="513" w:type="pct"/>
          </w:tcPr>
          <w:p w:rsidR="00983069" w:rsidRDefault="00983069">
            <w:pPr>
              <w:spacing w:line="0" w:lineRule="atLeast"/>
              <w:jc w:val="center"/>
              <w:rPr>
                <w:rFonts w:ascii="Times New Roman" w:eastAsia="宋体" w:hAnsi="Times New Roman" w:cs="Times New Roman"/>
                <w:b/>
                <w:bCs/>
                <w:sz w:val="24"/>
              </w:rPr>
            </w:pPr>
          </w:p>
        </w:tc>
        <w:tc>
          <w:tcPr>
            <w:tcW w:w="500"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463"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207"/>
          <w:jc w:val="center"/>
        </w:trPr>
        <w:tc>
          <w:tcPr>
            <w:tcW w:w="747" w:type="pct"/>
            <w:vMerge/>
            <w:vAlign w:val="center"/>
          </w:tcPr>
          <w:p w:rsidR="00983069" w:rsidRDefault="00983069">
            <w:pPr>
              <w:spacing w:line="0" w:lineRule="atLeast"/>
              <w:jc w:val="center"/>
            </w:pPr>
          </w:p>
        </w:tc>
        <w:tc>
          <w:tcPr>
            <w:tcW w:w="748" w:type="pct"/>
            <w:tcMar>
              <w:top w:w="0" w:type="dxa"/>
              <w:left w:w="51" w:type="dxa"/>
              <w:bottom w:w="0" w:type="dxa"/>
              <w:right w:w="51" w:type="dxa"/>
            </w:tcMa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hint="eastAsia"/>
                <w:b/>
                <w:bCs/>
                <w:sz w:val="24"/>
              </w:rPr>
              <w:t>中型企业</w:t>
            </w:r>
          </w:p>
        </w:tc>
        <w:tc>
          <w:tcPr>
            <w:tcW w:w="513" w:type="pct"/>
          </w:tcPr>
          <w:p w:rsidR="00983069" w:rsidRDefault="00983069">
            <w:pPr>
              <w:spacing w:line="0" w:lineRule="atLeast"/>
              <w:jc w:val="center"/>
              <w:rPr>
                <w:rFonts w:ascii="Times New Roman" w:eastAsia="宋体" w:hAnsi="Times New Roman" w:cs="Times New Roman"/>
                <w:b/>
                <w:bCs/>
                <w:sz w:val="24"/>
              </w:rPr>
            </w:pPr>
          </w:p>
        </w:tc>
        <w:tc>
          <w:tcPr>
            <w:tcW w:w="500"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463"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207"/>
          <w:jc w:val="center"/>
        </w:trPr>
        <w:tc>
          <w:tcPr>
            <w:tcW w:w="747" w:type="pct"/>
            <w:vMerge/>
            <w:vAlign w:val="center"/>
          </w:tcPr>
          <w:p w:rsidR="00983069" w:rsidRDefault="00983069">
            <w:pPr>
              <w:spacing w:line="0" w:lineRule="atLeast"/>
              <w:jc w:val="center"/>
              <w:rPr>
                <w:rFonts w:ascii="Times New Roman" w:eastAsia="宋体" w:hAnsi="Times New Roman" w:cs="Times New Roman"/>
                <w:b/>
                <w:bCs/>
                <w:sz w:val="24"/>
              </w:rPr>
            </w:pPr>
          </w:p>
        </w:tc>
        <w:tc>
          <w:tcPr>
            <w:tcW w:w="748" w:type="pct"/>
            <w:tcMar>
              <w:top w:w="0" w:type="dxa"/>
              <w:left w:w="51" w:type="dxa"/>
              <w:bottom w:w="0" w:type="dxa"/>
              <w:right w:w="51" w:type="dxa"/>
            </w:tcMa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hint="eastAsia"/>
                <w:b/>
                <w:bCs/>
                <w:sz w:val="24"/>
              </w:rPr>
              <w:t>小微型企业</w:t>
            </w:r>
          </w:p>
        </w:tc>
        <w:tc>
          <w:tcPr>
            <w:tcW w:w="513" w:type="pct"/>
          </w:tcPr>
          <w:p w:rsidR="00983069" w:rsidRDefault="00983069">
            <w:pPr>
              <w:spacing w:line="0" w:lineRule="atLeast"/>
              <w:jc w:val="center"/>
              <w:rPr>
                <w:rFonts w:ascii="Times New Roman" w:eastAsia="宋体" w:hAnsi="Times New Roman" w:cs="Times New Roman"/>
                <w:b/>
                <w:bCs/>
                <w:sz w:val="24"/>
              </w:rPr>
            </w:pPr>
          </w:p>
        </w:tc>
        <w:tc>
          <w:tcPr>
            <w:tcW w:w="500"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463"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207"/>
          <w:jc w:val="center"/>
        </w:trPr>
        <w:tc>
          <w:tcPr>
            <w:tcW w:w="747" w:type="pct"/>
            <w:vMerge/>
            <w:vAlign w:val="center"/>
          </w:tcPr>
          <w:p w:rsidR="00983069" w:rsidRDefault="00983069">
            <w:pPr>
              <w:spacing w:line="0" w:lineRule="atLeast"/>
              <w:jc w:val="center"/>
              <w:rPr>
                <w:rFonts w:ascii="Times New Roman" w:eastAsia="宋体" w:hAnsi="Times New Roman" w:cs="Times New Roman"/>
                <w:b/>
                <w:bCs/>
                <w:sz w:val="24"/>
              </w:rPr>
            </w:pPr>
          </w:p>
        </w:tc>
        <w:tc>
          <w:tcPr>
            <w:tcW w:w="748" w:type="pct"/>
            <w:tcMar>
              <w:top w:w="0" w:type="dxa"/>
              <w:left w:w="51" w:type="dxa"/>
              <w:bottom w:w="0" w:type="dxa"/>
              <w:right w:w="51" w:type="dxa"/>
            </w:tcMa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hint="eastAsia"/>
                <w:b/>
                <w:bCs/>
                <w:sz w:val="24"/>
              </w:rPr>
              <w:t>个人和个体工商户</w:t>
            </w:r>
          </w:p>
        </w:tc>
        <w:tc>
          <w:tcPr>
            <w:tcW w:w="513" w:type="pct"/>
          </w:tcPr>
          <w:p w:rsidR="00983069" w:rsidRDefault="00983069">
            <w:pPr>
              <w:spacing w:line="0" w:lineRule="atLeast"/>
              <w:jc w:val="center"/>
              <w:rPr>
                <w:rFonts w:ascii="Times New Roman" w:eastAsia="宋体" w:hAnsi="Times New Roman" w:cs="Times New Roman"/>
                <w:b/>
                <w:bCs/>
                <w:sz w:val="24"/>
              </w:rPr>
            </w:pPr>
          </w:p>
        </w:tc>
        <w:tc>
          <w:tcPr>
            <w:tcW w:w="500"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463"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153"/>
          <w:jc w:val="center"/>
        </w:trPr>
        <w:tc>
          <w:tcPr>
            <w:tcW w:w="747" w:type="pct"/>
            <w:vMerge w:val="restart"/>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hint="eastAsia"/>
                <w:b/>
                <w:bCs/>
                <w:sz w:val="24"/>
              </w:rPr>
              <w:t>2.</w:t>
            </w:r>
            <w:r>
              <w:rPr>
                <w:rFonts w:ascii="Times New Roman" w:eastAsia="宋体" w:hAnsi="Times New Roman" w:cs="Times New Roman"/>
                <w:b/>
                <w:bCs/>
                <w:sz w:val="24"/>
              </w:rPr>
              <w:t>新增投放笔数</w:t>
            </w:r>
          </w:p>
        </w:tc>
        <w:tc>
          <w:tcPr>
            <w:tcW w:w="748" w:type="pct"/>
            <w:tcMar>
              <w:top w:w="0" w:type="dxa"/>
              <w:left w:w="51" w:type="dxa"/>
              <w:bottom w:w="0" w:type="dxa"/>
              <w:right w:w="51" w:type="dxa"/>
            </w:tcMa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hint="eastAsia"/>
                <w:b/>
                <w:bCs/>
                <w:sz w:val="24"/>
              </w:rPr>
              <w:t>大型企业</w:t>
            </w:r>
          </w:p>
        </w:tc>
        <w:tc>
          <w:tcPr>
            <w:tcW w:w="513" w:type="pct"/>
          </w:tcPr>
          <w:p w:rsidR="00983069" w:rsidRDefault="00983069">
            <w:pPr>
              <w:spacing w:line="0" w:lineRule="atLeast"/>
              <w:jc w:val="center"/>
              <w:rPr>
                <w:rFonts w:ascii="Times New Roman" w:eastAsia="宋体" w:hAnsi="Times New Roman" w:cs="Times New Roman"/>
                <w:b/>
                <w:bCs/>
                <w:sz w:val="24"/>
              </w:rPr>
            </w:pPr>
          </w:p>
        </w:tc>
        <w:tc>
          <w:tcPr>
            <w:tcW w:w="500"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463"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153"/>
          <w:jc w:val="center"/>
        </w:trPr>
        <w:tc>
          <w:tcPr>
            <w:tcW w:w="747" w:type="pct"/>
            <w:vMerge/>
            <w:vAlign w:val="center"/>
          </w:tcPr>
          <w:p w:rsidR="00983069" w:rsidRDefault="00983069">
            <w:pPr>
              <w:spacing w:line="0" w:lineRule="atLeast"/>
              <w:jc w:val="center"/>
            </w:pPr>
          </w:p>
        </w:tc>
        <w:tc>
          <w:tcPr>
            <w:tcW w:w="748" w:type="pct"/>
            <w:tcMar>
              <w:top w:w="0" w:type="dxa"/>
              <w:left w:w="51" w:type="dxa"/>
              <w:bottom w:w="0" w:type="dxa"/>
              <w:right w:w="51" w:type="dxa"/>
            </w:tcMa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hint="eastAsia"/>
                <w:b/>
                <w:bCs/>
                <w:sz w:val="24"/>
              </w:rPr>
              <w:t>中型企业</w:t>
            </w:r>
          </w:p>
        </w:tc>
        <w:tc>
          <w:tcPr>
            <w:tcW w:w="513" w:type="pct"/>
          </w:tcPr>
          <w:p w:rsidR="00983069" w:rsidRDefault="00983069">
            <w:pPr>
              <w:spacing w:line="0" w:lineRule="atLeast"/>
              <w:rPr>
                <w:rFonts w:ascii="Times New Roman" w:eastAsia="宋体" w:hAnsi="Times New Roman" w:cs="Times New Roman"/>
                <w:b/>
                <w:bCs/>
                <w:sz w:val="24"/>
              </w:rPr>
            </w:pPr>
          </w:p>
        </w:tc>
        <w:tc>
          <w:tcPr>
            <w:tcW w:w="500"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463" w:type="pct"/>
          </w:tcPr>
          <w:p w:rsidR="00983069" w:rsidRDefault="00983069">
            <w:pPr>
              <w:spacing w:line="0" w:lineRule="atLeast"/>
              <w:rPr>
                <w:rFonts w:ascii="Times New Roman" w:eastAsia="宋体" w:hAnsi="Times New Roman" w:cs="Times New Roman"/>
                <w:b/>
                <w:bCs/>
                <w:sz w:val="24"/>
              </w:rPr>
            </w:pPr>
          </w:p>
        </w:tc>
      </w:tr>
      <w:tr w:rsidR="00983069">
        <w:trPr>
          <w:trHeight w:val="153"/>
          <w:jc w:val="center"/>
        </w:trPr>
        <w:tc>
          <w:tcPr>
            <w:tcW w:w="747" w:type="pct"/>
            <w:vMerge/>
            <w:vAlign w:val="center"/>
          </w:tcPr>
          <w:p w:rsidR="00983069" w:rsidRDefault="00983069">
            <w:pPr>
              <w:spacing w:line="0" w:lineRule="atLeast"/>
              <w:jc w:val="center"/>
              <w:rPr>
                <w:rFonts w:ascii="Times New Roman" w:eastAsia="宋体" w:hAnsi="Times New Roman" w:cs="Times New Roman"/>
                <w:b/>
                <w:bCs/>
                <w:sz w:val="24"/>
              </w:rPr>
            </w:pPr>
          </w:p>
        </w:tc>
        <w:tc>
          <w:tcPr>
            <w:tcW w:w="748" w:type="pct"/>
            <w:tcMar>
              <w:top w:w="0" w:type="dxa"/>
              <w:left w:w="51" w:type="dxa"/>
              <w:bottom w:w="0" w:type="dxa"/>
              <w:right w:w="51" w:type="dxa"/>
            </w:tcMa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hint="eastAsia"/>
                <w:b/>
                <w:bCs/>
                <w:sz w:val="24"/>
              </w:rPr>
              <w:t>小微型企业</w:t>
            </w:r>
          </w:p>
        </w:tc>
        <w:tc>
          <w:tcPr>
            <w:tcW w:w="513" w:type="pct"/>
          </w:tcPr>
          <w:p w:rsidR="00983069" w:rsidRDefault="00983069">
            <w:pPr>
              <w:spacing w:line="0" w:lineRule="atLeast"/>
              <w:rPr>
                <w:rFonts w:ascii="Times New Roman" w:eastAsia="宋体" w:hAnsi="Times New Roman" w:cs="Times New Roman"/>
                <w:b/>
                <w:bCs/>
                <w:sz w:val="24"/>
              </w:rPr>
            </w:pPr>
          </w:p>
        </w:tc>
        <w:tc>
          <w:tcPr>
            <w:tcW w:w="500"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463" w:type="pct"/>
          </w:tcPr>
          <w:p w:rsidR="00983069" w:rsidRDefault="00983069">
            <w:pPr>
              <w:spacing w:line="0" w:lineRule="atLeast"/>
              <w:rPr>
                <w:rFonts w:ascii="Times New Roman" w:eastAsia="宋体" w:hAnsi="Times New Roman" w:cs="Times New Roman"/>
                <w:b/>
                <w:bCs/>
                <w:sz w:val="24"/>
              </w:rPr>
            </w:pPr>
          </w:p>
        </w:tc>
      </w:tr>
      <w:tr w:rsidR="00983069">
        <w:trPr>
          <w:trHeight w:val="153"/>
          <w:jc w:val="center"/>
        </w:trPr>
        <w:tc>
          <w:tcPr>
            <w:tcW w:w="747" w:type="pct"/>
            <w:vMerge/>
            <w:vAlign w:val="center"/>
          </w:tcPr>
          <w:p w:rsidR="00983069" w:rsidRDefault="00983069">
            <w:pPr>
              <w:spacing w:line="0" w:lineRule="atLeast"/>
              <w:jc w:val="center"/>
              <w:rPr>
                <w:rFonts w:ascii="Times New Roman" w:eastAsia="宋体" w:hAnsi="Times New Roman" w:cs="Times New Roman"/>
                <w:b/>
                <w:bCs/>
                <w:sz w:val="24"/>
              </w:rPr>
            </w:pPr>
          </w:p>
        </w:tc>
        <w:tc>
          <w:tcPr>
            <w:tcW w:w="748" w:type="pct"/>
            <w:tcMar>
              <w:top w:w="0" w:type="dxa"/>
              <w:left w:w="51" w:type="dxa"/>
              <w:bottom w:w="0" w:type="dxa"/>
              <w:right w:w="51" w:type="dxa"/>
            </w:tcMa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hint="eastAsia"/>
                <w:b/>
                <w:bCs/>
                <w:sz w:val="24"/>
              </w:rPr>
              <w:t>个人和个体工商户</w:t>
            </w:r>
          </w:p>
        </w:tc>
        <w:tc>
          <w:tcPr>
            <w:tcW w:w="513" w:type="pct"/>
          </w:tcPr>
          <w:p w:rsidR="00983069" w:rsidRDefault="00983069">
            <w:pPr>
              <w:spacing w:line="0" w:lineRule="atLeast"/>
              <w:rPr>
                <w:rFonts w:ascii="Times New Roman" w:eastAsia="宋体" w:hAnsi="Times New Roman" w:cs="Times New Roman"/>
                <w:b/>
                <w:bCs/>
                <w:sz w:val="24"/>
              </w:rPr>
            </w:pPr>
          </w:p>
        </w:tc>
        <w:tc>
          <w:tcPr>
            <w:tcW w:w="500"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463" w:type="pct"/>
          </w:tcPr>
          <w:p w:rsidR="00983069" w:rsidRDefault="00983069">
            <w:pPr>
              <w:spacing w:line="0" w:lineRule="atLeast"/>
              <w:rPr>
                <w:rFonts w:ascii="Times New Roman" w:eastAsia="宋体" w:hAnsi="Times New Roman" w:cs="Times New Roman"/>
                <w:b/>
                <w:bCs/>
                <w:sz w:val="24"/>
              </w:rPr>
            </w:pPr>
          </w:p>
        </w:tc>
      </w:tr>
      <w:tr w:rsidR="00983069">
        <w:trPr>
          <w:trHeight w:val="153"/>
          <w:jc w:val="center"/>
        </w:trPr>
        <w:tc>
          <w:tcPr>
            <w:tcW w:w="747" w:type="pct"/>
            <w:vMerge w:val="restart"/>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hint="eastAsia"/>
                <w:b/>
                <w:bCs/>
                <w:sz w:val="24"/>
              </w:rPr>
              <w:t>3.</w:t>
            </w:r>
            <w:r>
              <w:rPr>
                <w:rFonts w:ascii="Times New Roman" w:eastAsia="宋体" w:hAnsi="Times New Roman" w:cs="Times New Roman"/>
                <w:b/>
                <w:bCs/>
                <w:sz w:val="24"/>
              </w:rPr>
              <w:t>新增投放</w:t>
            </w:r>
            <w:r>
              <w:rPr>
                <w:rFonts w:ascii="Times New Roman" w:eastAsia="宋体" w:hAnsi="Times New Roman" w:cs="Times New Roman" w:hint="eastAsia"/>
                <w:b/>
                <w:bCs/>
                <w:sz w:val="24"/>
              </w:rPr>
              <w:t>额</w:t>
            </w:r>
            <w:r>
              <w:rPr>
                <w:rFonts w:ascii="Times New Roman" w:eastAsia="宋体" w:hAnsi="Times New Roman" w:cs="Times New Roman"/>
                <w:b/>
                <w:bCs/>
                <w:sz w:val="24"/>
              </w:rPr>
              <w:t>（万元人民币）</w:t>
            </w:r>
          </w:p>
        </w:tc>
        <w:tc>
          <w:tcPr>
            <w:tcW w:w="748" w:type="pct"/>
            <w:tcMar>
              <w:top w:w="0" w:type="dxa"/>
              <w:left w:w="51" w:type="dxa"/>
              <w:bottom w:w="0" w:type="dxa"/>
              <w:right w:w="51" w:type="dxa"/>
            </w:tcMa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hint="eastAsia"/>
                <w:b/>
                <w:bCs/>
                <w:sz w:val="24"/>
              </w:rPr>
              <w:t>大型企业</w:t>
            </w:r>
          </w:p>
        </w:tc>
        <w:tc>
          <w:tcPr>
            <w:tcW w:w="513" w:type="pct"/>
          </w:tcPr>
          <w:p w:rsidR="00983069" w:rsidRDefault="00983069">
            <w:pPr>
              <w:spacing w:line="0" w:lineRule="atLeast"/>
              <w:jc w:val="center"/>
              <w:rPr>
                <w:rFonts w:ascii="Times New Roman" w:eastAsia="宋体" w:hAnsi="Times New Roman" w:cs="Times New Roman"/>
                <w:b/>
                <w:bCs/>
                <w:sz w:val="24"/>
              </w:rPr>
            </w:pPr>
          </w:p>
        </w:tc>
        <w:tc>
          <w:tcPr>
            <w:tcW w:w="500"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463" w:type="pct"/>
          </w:tcPr>
          <w:p w:rsidR="00983069" w:rsidRDefault="00983069">
            <w:pPr>
              <w:spacing w:line="0" w:lineRule="atLeast"/>
              <w:jc w:val="center"/>
              <w:rPr>
                <w:rFonts w:ascii="Times New Roman" w:eastAsia="宋体" w:hAnsi="Times New Roman" w:cs="Times New Roman"/>
                <w:b/>
                <w:bCs/>
                <w:sz w:val="24"/>
              </w:rPr>
            </w:pPr>
          </w:p>
        </w:tc>
      </w:tr>
      <w:tr w:rsidR="00983069">
        <w:trPr>
          <w:trHeight w:val="153"/>
          <w:jc w:val="center"/>
        </w:trPr>
        <w:tc>
          <w:tcPr>
            <w:tcW w:w="747" w:type="pct"/>
            <w:vMerge/>
          </w:tcPr>
          <w:p w:rsidR="00983069" w:rsidRDefault="00983069">
            <w:pPr>
              <w:spacing w:line="0" w:lineRule="atLeast"/>
            </w:pPr>
          </w:p>
        </w:tc>
        <w:tc>
          <w:tcPr>
            <w:tcW w:w="748" w:type="pct"/>
            <w:tcMar>
              <w:top w:w="0" w:type="dxa"/>
              <w:left w:w="51" w:type="dxa"/>
              <w:bottom w:w="0" w:type="dxa"/>
              <w:right w:w="51" w:type="dxa"/>
            </w:tcMa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hint="eastAsia"/>
                <w:b/>
                <w:bCs/>
                <w:sz w:val="24"/>
              </w:rPr>
              <w:t>中型企业</w:t>
            </w:r>
          </w:p>
        </w:tc>
        <w:tc>
          <w:tcPr>
            <w:tcW w:w="513" w:type="pct"/>
          </w:tcPr>
          <w:p w:rsidR="00983069" w:rsidRDefault="00983069">
            <w:pPr>
              <w:spacing w:line="0" w:lineRule="atLeast"/>
              <w:rPr>
                <w:rFonts w:ascii="Times New Roman" w:eastAsia="宋体" w:hAnsi="Times New Roman" w:cs="Times New Roman"/>
                <w:b/>
                <w:bCs/>
                <w:sz w:val="24"/>
              </w:rPr>
            </w:pPr>
          </w:p>
        </w:tc>
        <w:tc>
          <w:tcPr>
            <w:tcW w:w="500"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463" w:type="pct"/>
          </w:tcPr>
          <w:p w:rsidR="00983069" w:rsidRDefault="00983069">
            <w:pPr>
              <w:spacing w:line="0" w:lineRule="atLeast"/>
              <w:rPr>
                <w:rFonts w:ascii="Times New Roman" w:eastAsia="宋体" w:hAnsi="Times New Roman" w:cs="Times New Roman"/>
                <w:b/>
                <w:bCs/>
                <w:sz w:val="24"/>
              </w:rPr>
            </w:pPr>
          </w:p>
        </w:tc>
      </w:tr>
      <w:tr w:rsidR="00983069">
        <w:trPr>
          <w:trHeight w:val="321"/>
          <w:jc w:val="center"/>
        </w:trPr>
        <w:tc>
          <w:tcPr>
            <w:tcW w:w="747" w:type="pct"/>
            <w:vMerge/>
          </w:tcPr>
          <w:p w:rsidR="00983069" w:rsidRDefault="00983069">
            <w:pPr>
              <w:spacing w:line="0" w:lineRule="atLeast"/>
              <w:rPr>
                <w:rFonts w:ascii="Times New Roman" w:eastAsia="宋体" w:hAnsi="Times New Roman" w:cs="Times New Roman"/>
                <w:b/>
                <w:bCs/>
                <w:sz w:val="24"/>
              </w:rPr>
            </w:pPr>
          </w:p>
        </w:tc>
        <w:tc>
          <w:tcPr>
            <w:tcW w:w="748" w:type="pct"/>
            <w:tcMar>
              <w:top w:w="0" w:type="dxa"/>
              <w:left w:w="51" w:type="dxa"/>
              <w:bottom w:w="0" w:type="dxa"/>
              <w:right w:w="51" w:type="dxa"/>
            </w:tcMa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hint="eastAsia"/>
                <w:b/>
                <w:bCs/>
                <w:sz w:val="24"/>
              </w:rPr>
              <w:t>小微型企业</w:t>
            </w:r>
          </w:p>
        </w:tc>
        <w:tc>
          <w:tcPr>
            <w:tcW w:w="513" w:type="pct"/>
          </w:tcPr>
          <w:p w:rsidR="00983069" w:rsidRDefault="00983069">
            <w:pPr>
              <w:spacing w:line="0" w:lineRule="atLeast"/>
              <w:rPr>
                <w:rFonts w:ascii="Times New Roman" w:eastAsia="宋体" w:hAnsi="Times New Roman" w:cs="Times New Roman"/>
                <w:b/>
                <w:bCs/>
                <w:sz w:val="24"/>
              </w:rPr>
            </w:pPr>
          </w:p>
        </w:tc>
        <w:tc>
          <w:tcPr>
            <w:tcW w:w="500"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463" w:type="pct"/>
          </w:tcPr>
          <w:p w:rsidR="00983069" w:rsidRDefault="00983069">
            <w:pPr>
              <w:spacing w:line="0" w:lineRule="atLeast"/>
              <w:rPr>
                <w:rFonts w:ascii="Times New Roman" w:eastAsia="宋体" w:hAnsi="Times New Roman" w:cs="Times New Roman"/>
                <w:b/>
                <w:bCs/>
                <w:sz w:val="24"/>
              </w:rPr>
            </w:pPr>
          </w:p>
        </w:tc>
      </w:tr>
      <w:tr w:rsidR="00983069">
        <w:trPr>
          <w:trHeight w:val="153"/>
          <w:jc w:val="center"/>
        </w:trPr>
        <w:tc>
          <w:tcPr>
            <w:tcW w:w="747" w:type="pct"/>
            <w:vMerge/>
          </w:tcPr>
          <w:p w:rsidR="00983069" w:rsidRDefault="00983069">
            <w:pPr>
              <w:spacing w:line="0" w:lineRule="atLeast"/>
              <w:rPr>
                <w:rFonts w:ascii="Times New Roman" w:eastAsia="宋体" w:hAnsi="Times New Roman" w:cs="Times New Roman"/>
                <w:b/>
                <w:bCs/>
                <w:sz w:val="24"/>
              </w:rPr>
            </w:pPr>
          </w:p>
        </w:tc>
        <w:tc>
          <w:tcPr>
            <w:tcW w:w="748" w:type="pct"/>
            <w:tcMar>
              <w:top w:w="0" w:type="dxa"/>
              <w:left w:w="51" w:type="dxa"/>
              <w:bottom w:w="0" w:type="dxa"/>
              <w:right w:w="51" w:type="dxa"/>
            </w:tcMa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hint="eastAsia"/>
                <w:b/>
                <w:bCs/>
                <w:sz w:val="24"/>
              </w:rPr>
              <w:t>个人和个体工商户</w:t>
            </w:r>
          </w:p>
        </w:tc>
        <w:tc>
          <w:tcPr>
            <w:tcW w:w="513" w:type="pct"/>
          </w:tcPr>
          <w:p w:rsidR="00983069" w:rsidRDefault="00983069">
            <w:pPr>
              <w:spacing w:line="0" w:lineRule="atLeast"/>
              <w:rPr>
                <w:rFonts w:ascii="Times New Roman" w:eastAsia="宋体" w:hAnsi="Times New Roman" w:cs="Times New Roman"/>
                <w:b/>
                <w:bCs/>
                <w:sz w:val="24"/>
              </w:rPr>
            </w:pPr>
          </w:p>
        </w:tc>
        <w:tc>
          <w:tcPr>
            <w:tcW w:w="500"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506" w:type="pct"/>
          </w:tcPr>
          <w:p w:rsidR="00983069" w:rsidRDefault="00983069">
            <w:pPr>
              <w:spacing w:line="0" w:lineRule="atLeast"/>
              <w:rPr>
                <w:rFonts w:ascii="Times New Roman" w:eastAsia="宋体" w:hAnsi="Times New Roman" w:cs="Times New Roman"/>
                <w:b/>
                <w:bCs/>
                <w:sz w:val="24"/>
              </w:rPr>
            </w:pPr>
          </w:p>
        </w:tc>
        <w:tc>
          <w:tcPr>
            <w:tcW w:w="463" w:type="pct"/>
          </w:tcPr>
          <w:p w:rsidR="00983069" w:rsidRDefault="00983069">
            <w:pPr>
              <w:spacing w:line="0" w:lineRule="atLeast"/>
              <w:rPr>
                <w:rFonts w:ascii="Times New Roman" w:eastAsia="宋体" w:hAnsi="Times New Roman" w:cs="Times New Roman"/>
                <w:b/>
                <w:bCs/>
                <w:sz w:val="24"/>
              </w:rPr>
            </w:pPr>
          </w:p>
        </w:tc>
      </w:tr>
      <w:tr w:rsidR="00983069">
        <w:trPr>
          <w:jc w:val="center"/>
        </w:trPr>
        <w:tc>
          <w:tcPr>
            <w:tcW w:w="1495" w:type="pct"/>
            <w:gridSpan w:val="2"/>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 xml:space="preserve">      </w:t>
            </w:r>
            <w:r>
              <w:rPr>
                <w:rFonts w:ascii="Times New Roman" w:eastAsia="宋体" w:hAnsi="Times New Roman" w:cs="Times New Roman"/>
                <w:b/>
                <w:bCs/>
                <w:sz w:val="24"/>
              </w:rPr>
              <w:t>合计</w:t>
            </w:r>
          </w:p>
        </w:tc>
        <w:tc>
          <w:tcPr>
            <w:tcW w:w="513" w:type="pct"/>
          </w:tcPr>
          <w:p w:rsidR="00983069" w:rsidRDefault="00983069">
            <w:pPr>
              <w:spacing w:line="0" w:lineRule="atLeast"/>
              <w:jc w:val="center"/>
              <w:rPr>
                <w:rFonts w:ascii="Times New Roman" w:eastAsia="宋体" w:hAnsi="Times New Roman" w:cs="Times New Roman"/>
                <w:b/>
                <w:bCs/>
                <w:sz w:val="24"/>
              </w:rPr>
            </w:pPr>
          </w:p>
        </w:tc>
        <w:tc>
          <w:tcPr>
            <w:tcW w:w="500"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506" w:type="pct"/>
          </w:tcPr>
          <w:p w:rsidR="00983069" w:rsidRDefault="00983069">
            <w:pPr>
              <w:spacing w:line="0" w:lineRule="atLeast"/>
              <w:jc w:val="center"/>
              <w:rPr>
                <w:rFonts w:ascii="Times New Roman" w:eastAsia="宋体" w:hAnsi="Times New Roman" w:cs="Times New Roman"/>
                <w:b/>
                <w:bCs/>
                <w:sz w:val="24"/>
              </w:rPr>
            </w:pPr>
          </w:p>
        </w:tc>
        <w:tc>
          <w:tcPr>
            <w:tcW w:w="463" w:type="pct"/>
          </w:tcPr>
          <w:p w:rsidR="00983069" w:rsidRDefault="00983069">
            <w:pPr>
              <w:spacing w:line="0" w:lineRule="atLeast"/>
              <w:jc w:val="center"/>
              <w:rPr>
                <w:rFonts w:ascii="Times New Roman" w:eastAsia="宋体" w:hAnsi="Times New Roman" w:cs="Times New Roman"/>
                <w:b/>
                <w:bCs/>
                <w:sz w:val="24"/>
              </w:rPr>
            </w:pPr>
          </w:p>
        </w:tc>
      </w:tr>
      <w:tr w:rsidR="00983069">
        <w:trPr>
          <w:jc w:val="center"/>
        </w:trPr>
        <w:tc>
          <w:tcPr>
            <w:tcW w:w="5000" w:type="pct"/>
            <w:gridSpan w:val="9"/>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注：关于承租人类别的划分，按国家统计局</w:t>
            </w:r>
            <w:r>
              <w:rPr>
                <w:rFonts w:ascii="Times New Roman" w:eastAsia="宋体" w:hAnsi="Times New Roman" w:cs="Times New Roman"/>
                <w:b/>
                <w:bCs/>
                <w:sz w:val="24"/>
              </w:rPr>
              <w:t>2017</w:t>
            </w:r>
            <w:r>
              <w:rPr>
                <w:rFonts w:ascii="Times New Roman" w:eastAsia="宋体" w:hAnsi="Times New Roman" w:cs="Times New Roman"/>
                <w:b/>
                <w:bCs/>
                <w:sz w:val="24"/>
              </w:rPr>
              <w:t>年出台的《统计上大中小微型企业划分办法（</w:t>
            </w:r>
            <w:r>
              <w:rPr>
                <w:rFonts w:ascii="Times New Roman" w:eastAsia="宋体" w:hAnsi="Times New Roman" w:cs="Times New Roman"/>
                <w:b/>
                <w:bCs/>
                <w:sz w:val="24"/>
              </w:rPr>
              <w:t>2017</w:t>
            </w:r>
            <w:r>
              <w:rPr>
                <w:rFonts w:ascii="Times New Roman" w:eastAsia="宋体" w:hAnsi="Times New Roman" w:cs="Times New Roman"/>
                <w:b/>
                <w:bCs/>
                <w:sz w:val="24"/>
              </w:rPr>
              <w:t>）》所定义的大型、中型、小型和微型企业。</w:t>
            </w:r>
          </w:p>
        </w:tc>
      </w:tr>
    </w:tbl>
    <w:p w:rsidR="00983069" w:rsidRDefault="00983069">
      <w:pPr>
        <w:spacing w:line="0" w:lineRule="atLeast"/>
        <w:rPr>
          <w:rFonts w:ascii="Times New Roman" w:eastAsia="宋体" w:hAnsi="Times New Roman" w:cs="Times New Roman"/>
          <w:b/>
          <w:bCs/>
          <w:szCs w:val="21"/>
        </w:rPr>
      </w:pPr>
    </w:p>
    <w:p w:rsidR="00983069" w:rsidRDefault="00E775A0">
      <w:pPr>
        <w:numPr>
          <w:ilvl w:val="0"/>
          <w:numId w:val="3"/>
        </w:numPr>
        <w:spacing w:line="0" w:lineRule="atLeast"/>
        <w:rPr>
          <w:rFonts w:ascii="宋体" w:eastAsia="宋体" w:hAnsi="宋体" w:cs="宋体"/>
          <w:b/>
          <w:bCs/>
          <w:sz w:val="24"/>
        </w:rPr>
      </w:pPr>
      <w:r>
        <w:rPr>
          <w:rFonts w:ascii="宋体" w:eastAsia="宋体" w:hAnsi="宋体" w:cs="宋体" w:hint="eastAsia"/>
          <w:b/>
          <w:bCs/>
          <w:sz w:val="24"/>
        </w:rPr>
        <w:t>自2017年以来，贵机构风险资产和风险成本情况？</w:t>
      </w:r>
    </w:p>
    <w:tbl>
      <w:tblPr>
        <w:tblStyle w:val="a8"/>
        <w:tblW w:w="4998" w:type="pct"/>
        <w:jc w:val="center"/>
        <w:tblLayout w:type="fixed"/>
        <w:tblLook w:val="04A0" w:firstRow="1" w:lastRow="0" w:firstColumn="1" w:lastColumn="0" w:noHBand="0" w:noVBand="1"/>
      </w:tblPr>
      <w:tblGrid>
        <w:gridCol w:w="2691"/>
        <w:gridCol w:w="907"/>
        <w:gridCol w:w="907"/>
        <w:gridCol w:w="908"/>
        <w:gridCol w:w="908"/>
        <w:gridCol w:w="908"/>
        <w:gridCol w:w="908"/>
        <w:gridCol w:w="920"/>
      </w:tblGrid>
      <w:tr w:rsidR="00983069">
        <w:trPr>
          <w:trHeight w:val="429"/>
          <w:jc w:val="center"/>
        </w:trPr>
        <w:tc>
          <w:tcPr>
            <w:tcW w:w="5000" w:type="pct"/>
            <w:gridSpan w:val="8"/>
            <w:vAlign w:val="center"/>
          </w:tcPr>
          <w:p w:rsidR="00983069" w:rsidRDefault="00E775A0">
            <w:pPr>
              <w:spacing w:line="0" w:lineRule="atLeast"/>
              <w:jc w:val="center"/>
              <w:rPr>
                <w:rFonts w:ascii="宋体" w:eastAsia="宋体" w:hAnsi="宋体" w:cs="宋体"/>
                <w:b/>
                <w:bCs/>
                <w:sz w:val="24"/>
              </w:rPr>
            </w:pPr>
            <w:r>
              <w:rPr>
                <w:rFonts w:ascii="宋体" w:eastAsia="宋体" w:hAnsi="宋体" w:cs="宋体" w:hint="eastAsia"/>
                <w:b/>
                <w:bCs/>
                <w:sz w:val="24"/>
              </w:rPr>
              <w:lastRenderedPageBreak/>
              <w:t>风险资产和风险成本情况（%）</w:t>
            </w:r>
          </w:p>
        </w:tc>
      </w:tr>
      <w:tr w:rsidR="00983069">
        <w:trPr>
          <w:trHeight w:val="454"/>
          <w:jc w:val="center"/>
        </w:trPr>
        <w:tc>
          <w:tcPr>
            <w:tcW w:w="1486" w:type="pct"/>
            <w:vAlign w:val="center"/>
          </w:tcPr>
          <w:p w:rsidR="00983069" w:rsidRDefault="00E775A0">
            <w:pPr>
              <w:spacing w:line="0" w:lineRule="atLeast"/>
              <w:jc w:val="center"/>
              <w:rPr>
                <w:rFonts w:ascii="宋体" w:eastAsia="宋体" w:hAnsi="宋体" w:cs="宋体"/>
                <w:b/>
                <w:bCs/>
                <w:sz w:val="24"/>
              </w:rPr>
            </w:pPr>
            <w:r>
              <w:rPr>
                <w:rFonts w:ascii="宋体" w:eastAsia="宋体" w:hAnsi="宋体" w:cs="宋体" w:hint="eastAsia"/>
                <w:b/>
                <w:bCs/>
                <w:sz w:val="24"/>
              </w:rPr>
              <w:t>统计指标</w:t>
            </w:r>
          </w:p>
        </w:tc>
        <w:tc>
          <w:tcPr>
            <w:tcW w:w="501" w:type="pct"/>
            <w:vAlign w:val="center"/>
          </w:tcPr>
          <w:p w:rsidR="00983069" w:rsidRDefault="00E775A0">
            <w:pPr>
              <w:spacing w:line="0" w:lineRule="atLeast"/>
              <w:jc w:val="center"/>
              <w:rPr>
                <w:rFonts w:ascii="宋体" w:eastAsia="宋体" w:hAnsi="宋体" w:cs="宋体"/>
                <w:b/>
                <w:bCs/>
                <w:sz w:val="24"/>
              </w:rPr>
            </w:pPr>
            <w:r>
              <w:rPr>
                <w:rFonts w:ascii="宋体" w:eastAsia="宋体" w:hAnsi="宋体" w:cs="宋体" w:hint="eastAsia"/>
                <w:b/>
                <w:bCs/>
                <w:sz w:val="24"/>
              </w:rPr>
              <w:t>2017</w:t>
            </w:r>
          </w:p>
        </w:tc>
        <w:tc>
          <w:tcPr>
            <w:tcW w:w="501" w:type="pct"/>
            <w:vAlign w:val="center"/>
          </w:tcPr>
          <w:p w:rsidR="00983069" w:rsidRDefault="00E775A0">
            <w:pPr>
              <w:spacing w:line="0" w:lineRule="atLeast"/>
              <w:jc w:val="center"/>
              <w:rPr>
                <w:rFonts w:ascii="宋体" w:eastAsia="宋体" w:hAnsi="宋体" w:cs="宋体"/>
                <w:b/>
                <w:bCs/>
                <w:sz w:val="24"/>
              </w:rPr>
            </w:pPr>
            <w:r>
              <w:rPr>
                <w:rFonts w:ascii="宋体" w:eastAsia="宋体" w:hAnsi="宋体" w:cs="宋体" w:hint="eastAsia"/>
                <w:b/>
                <w:bCs/>
                <w:sz w:val="24"/>
              </w:rPr>
              <w:t>2018</w:t>
            </w:r>
          </w:p>
        </w:tc>
        <w:tc>
          <w:tcPr>
            <w:tcW w:w="501" w:type="pct"/>
            <w:vAlign w:val="center"/>
          </w:tcPr>
          <w:p w:rsidR="00983069" w:rsidRDefault="00E775A0">
            <w:pPr>
              <w:spacing w:line="0" w:lineRule="atLeast"/>
              <w:jc w:val="center"/>
              <w:rPr>
                <w:rFonts w:ascii="宋体" w:eastAsia="宋体" w:hAnsi="宋体" w:cs="宋体"/>
                <w:b/>
                <w:bCs/>
                <w:sz w:val="24"/>
              </w:rPr>
            </w:pPr>
            <w:r>
              <w:rPr>
                <w:rFonts w:ascii="宋体" w:eastAsia="宋体" w:hAnsi="宋体" w:cs="宋体" w:hint="eastAsia"/>
                <w:b/>
                <w:bCs/>
                <w:sz w:val="24"/>
              </w:rPr>
              <w:t>2019</w:t>
            </w:r>
          </w:p>
        </w:tc>
        <w:tc>
          <w:tcPr>
            <w:tcW w:w="501" w:type="pct"/>
            <w:vAlign w:val="center"/>
          </w:tcPr>
          <w:p w:rsidR="00983069" w:rsidRDefault="00E775A0">
            <w:pPr>
              <w:spacing w:line="0" w:lineRule="atLeast"/>
              <w:jc w:val="center"/>
              <w:rPr>
                <w:rFonts w:ascii="宋体" w:eastAsia="宋体" w:hAnsi="宋体" w:cs="宋体"/>
                <w:b/>
                <w:bCs/>
                <w:sz w:val="24"/>
              </w:rPr>
            </w:pPr>
            <w:r>
              <w:rPr>
                <w:rFonts w:ascii="宋体" w:eastAsia="宋体" w:hAnsi="宋体" w:cs="宋体" w:hint="eastAsia"/>
                <w:b/>
                <w:bCs/>
                <w:sz w:val="24"/>
              </w:rPr>
              <w:t>2020</w:t>
            </w:r>
          </w:p>
        </w:tc>
        <w:tc>
          <w:tcPr>
            <w:tcW w:w="501" w:type="pct"/>
            <w:vAlign w:val="center"/>
          </w:tcPr>
          <w:p w:rsidR="00983069" w:rsidRDefault="00E775A0">
            <w:pPr>
              <w:spacing w:line="0" w:lineRule="atLeast"/>
              <w:jc w:val="center"/>
              <w:rPr>
                <w:rFonts w:ascii="宋体" w:eastAsia="宋体" w:hAnsi="宋体" w:cs="宋体"/>
                <w:b/>
                <w:bCs/>
                <w:sz w:val="24"/>
              </w:rPr>
            </w:pPr>
            <w:r>
              <w:rPr>
                <w:rFonts w:ascii="宋体" w:eastAsia="宋体" w:hAnsi="宋体" w:cs="宋体" w:hint="eastAsia"/>
                <w:b/>
                <w:bCs/>
                <w:sz w:val="24"/>
              </w:rPr>
              <w:t>2021</w:t>
            </w:r>
          </w:p>
        </w:tc>
        <w:tc>
          <w:tcPr>
            <w:tcW w:w="501" w:type="pct"/>
            <w:vAlign w:val="center"/>
          </w:tcPr>
          <w:p w:rsidR="00983069" w:rsidRDefault="00E775A0">
            <w:pPr>
              <w:spacing w:line="0" w:lineRule="atLeast"/>
              <w:jc w:val="center"/>
              <w:rPr>
                <w:rFonts w:ascii="宋体" w:eastAsia="宋体" w:hAnsi="宋体" w:cs="宋体"/>
                <w:b/>
                <w:bCs/>
                <w:sz w:val="24"/>
              </w:rPr>
            </w:pPr>
            <w:r>
              <w:rPr>
                <w:rFonts w:ascii="宋体" w:eastAsia="宋体" w:hAnsi="宋体" w:cs="宋体" w:hint="eastAsia"/>
                <w:b/>
                <w:bCs/>
                <w:sz w:val="24"/>
              </w:rPr>
              <w:t>2022</w:t>
            </w:r>
          </w:p>
        </w:tc>
        <w:tc>
          <w:tcPr>
            <w:tcW w:w="502" w:type="pct"/>
            <w:vAlign w:val="center"/>
          </w:tcPr>
          <w:p w:rsidR="00983069" w:rsidRDefault="00E775A0">
            <w:pPr>
              <w:spacing w:line="0" w:lineRule="atLeast"/>
              <w:jc w:val="center"/>
              <w:rPr>
                <w:rFonts w:ascii="宋体" w:eastAsia="宋体" w:hAnsi="宋体" w:cs="宋体"/>
                <w:b/>
                <w:bCs/>
                <w:sz w:val="24"/>
              </w:rPr>
            </w:pPr>
            <w:r>
              <w:rPr>
                <w:rFonts w:ascii="宋体" w:eastAsia="宋体" w:hAnsi="宋体" w:cs="宋体" w:hint="eastAsia"/>
                <w:b/>
                <w:bCs/>
                <w:sz w:val="24"/>
              </w:rPr>
              <w:t>2023</w:t>
            </w:r>
          </w:p>
        </w:tc>
      </w:tr>
      <w:tr w:rsidR="00983069">
        <w:trPr>
          <w:trHeight w:val="454"/>
          <w:jc w:val="center"/>
        </w:trPr>
        <w:tc>
          <w:tcPr>
            <w:tcW w:w="1486" w:type="pct"/>
            <w:vAlign w:val="center"/>
          </w:tcPr>
          <w:p w:rsidR="00983069" w:rsidRDefault="00E775A0">
            <w:pPr>
              <w:spacing w:line="0" w:lineRule="atLeast"/>
              <w:jc w:val="center"/>
              <w:rPr>
                <w:rFonts w:ascii="宋体" w:eastAsia="宋体" w:hAnsi="宋体" w:cs="宋体"/>
                <w:b/>
                <w:bCs/>
                <w:sz w:val="24"/>
              </w:rPr>
            </w:pPr>
            <w:r>
              <w:rPr>
                <w:rFonts w:ascii="宋体" w:eastAsia="宋体" w:hAnsi="宋体" w:cs="宋体" w:hint="eastAsia"/>
                <w:b/>
                <w:bCs/>
                <w:sz w:val="24"/>
              </w:rPr>
              <w:t>应收租赁款不良率</w:t>
            </w: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2" w:type="pct"/>
            <w:vAlign w:val="center"/>
          </w:tcPr>
          <w:p w:rsidR="00983069" w:rsidRDefault="00983069">
            <w:pPr>
              <w:spacing w:line="0" w:lineRule="atLeast"/>
              <w:jc w:val="center"/>
              <w:rPr>
                <w:rFonts w:ascii="宋体" w:eastAsia="宋体" w:hAnsi="宋体" w:cs="宋体"/>
                <w:b/>
                <w:bCs/>
                <w:sz w:val="24"/>
              </w:rPr>
            </w:pPr>
          </w:p>
        </w:tc>
      </w:tr>
      <w:tr w:rsidR="00983069">
        <w:trPr>
          <w:trHeight w:val="454"/>
          <w:jc w:val="center"/>
        </w:trPr>
        <w:tc>
          <w:tcPr>
            <w:tcW w:w="1486" w:type="pct"/>
            <w:vAlign w:val="center"/>
          </w:tcPr>
          <w:p w:rsidR="00983069" w:rsidRDefault="00E775A0">
            <w:pPr>
              <w:spacing w:line="0" w:lineRule="atLeast"/>
              <w:jc w:val="center"/>
              <w:rPr>
                <w:rFonts w:ascii="宋体" w:eastAsia="宋体" w:hAnsi="宋体" w:cs="宋体"/>
                <w:b/>
                <w:bCs/>
                <w:sz w:val="24"/>
              </w:rPr>
            </w:pPr>
            <w:r>
              <w:rPr>
                <w:rFonts w:ascii="宋体" w:eastAsia="宋体" w:hAnsi="宋体" w:cs="宋体" w:hint="eastAsia"/>
                <w:b/>
                <w:bCs/>
                <w:sz w:val="24"/>
              </w:rPr>
              <w:t>应收租赁款准备金率</w:t>
            </w: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2" w:type="pct"/>
            <w:vAlign w:val="center"/>
          </w:tcPr>
          <w:p w:rsidR="00983069" w:rsidRDefault="00983069">
            <w:pPr>
              <w:spacing w:line="0" w:lineRule="atLeast"/>
              <w:jc w:val="center"/>
              <w:rPr>
                <w:rFonts w:ascii="宋体" w:eastAsia="宋体" w:hAnsi="宋体" w:cs="宋体"/>
                <w:b/>
                <w:bCs/>
                <w:sz w:val="24"/>
              </w:rPr>
            </w:pPr>
          </w:p>
        </w:tc>
      </w:tr>
      <w:tr w:rsidR="00983069">
        <w:trPr>
          <w:trHeight w:val="454"/>
          <w:jc w:val="center"/>
        </w:trPr>
        <w:tc>
          <w:tcPr>
            <w:tcW w:w="1486" w:type="pct"/>
            <w:vAlign w:val="center"/>
          </w:tcPr>
          <w:p w:rsidR="00983069" w:rsidRDefault="00E775A0">
            <w:pPr>
              <w:spacing w:line="0" w:lineRule="atLeast"/>
              <w:jc w:val="center"/>
              <w:rPr>
                <w:rFonts w:ascii="宋体" w:eastAsia="宋体" w:hAnsi="宋体" w:cs="宋体"/>
                <w:b/>
                <w:bCs/>
                <w:sz w:val="24"/>
              </w:rPr>
            </w:pPr>
            <w:r>
              <w:rPr>
                <w:rFonts w:ascii="宋体" w:eastAsia="宋体" w:hAnsi="宋体" w:cs="宋体" w:hint="eastAsia"/>
                <w:b/>
                <w:bCs/>
                <w:sz w:val="24"/>
              </w:rPr>
              <w:t>应收租赁款拨备覆盖率</w:t>
            </w: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1" w:type="pct"/>
            <w:vAlign w:val="center"/>
          </w:tcPr>
          <w:p w:rsidR="00983069" w:rsidRDefault="00983069">
            <w:pPr>
              <w:spacing w:line="0" w:lineRule="atLeast"/>
              <w:jc w:val="center"/>
              <w:rPr>
                <w:rFonts w:ascii="宋体" w:eastAsia="宋体" w:hAnsi="宋体" w:cs="宋体"/>
                <w:b/>
                <w:bCs/>
                <w:sz w:val="24"/>
              </w:rPr>
            </w:pPr>
          </w:p>
        </w:tc>
        <w:tc>
          <w:tcPr>
            <w:tcW w:w="502" w:type="pct"/>
            <w:vAlign w:val="center"/>
          </w:tcPr>
          <w:p w:rsidR="00983069" w:rsidRDefault="00983069">
            <w:pPr>
              <w:spacing w:line="0" w:lineRule="atLeast"/>
              <w:jc w:val="center"/>
              <w:rPr>
                <w:rFonts w:ascii="宋体" w:eastAsia="宋体" w:hAnsi="宋体" w:cs="宋体"/>
                <w:b/>
                <w:bCs/>
                <w:sz w:val="24"/>
              </w:rPr>
            </w:pPr>
          </w:p>
        </w:tc>
      </w:tr>
    </w:tbl>
    <w:p w:rsidR="00983069" w:rsidRDefault="00983069">
      <w:pPr>
        <w:spacing w:line="0" w:lineRule="atLeast"/>
        <w:rPr>
          <w:rFonts w:ascii="Times New Roman" w:eastAsia="宋体" w:hAnsi="Times New Roman" w:cs="Times New Roman"/>
          <w:b/>
          <w:bCs/>
          <w:sz w:val="24"/>
        </w:rPr>
      </w:pPr>
    </w:p>
    <w:p w:rsidR="00983069" w:rsidRDefault="00E775A0">
      <w:pPr>
        <w:numPr>
          <w:ilvl w:val="0"/>
          <w:numId w:val="2"/>
        </w:numPr>
        <w:ind w:firstLine="0"/>
        <w:rPr>
          <w:rFonts w:ascii="Times New Roman" w:eastAsia="宋体" w:hAnsi="Times New Roman" w:cs="Times New Roman"/>
          <w:b/>
          <w:bCs/>
          <w:sz w:val="28"/>
          <w:szCs w:val="28"/>
        </w:rPr>
      </w:pPr>
      <w:r>
        <w:rPr>
          <w:rFonts w:ascii="Times New Roman" w:eastAsia="宋体" w:hAnsi="Times New Roman" w:cs="Times New Roman"/>
          <w:b/>
          <w:bCs/>
          <w:sz w:val="28"/>
          <w:szCs w:val="28"/>
        </w:rPr>
        <w:t>负债端相关情况</w:t>
      </w: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自</w:t>
      </w:r>
      <w:r>
        <w:rPr>
          <w:rFonts w:ascii="Times New Roman" w:eastAsia="宋体" w:hAnsi="Times New Roman" w:cs="Times New Roman"/>
          <w:b/>
          <w:bCs/>
          <w:sz w:val="24"/>
        </w:rPr>
        <w:t>2017</w:t>
      </w:r>
      <w:r>
        <w:rPr>
          <w:rFonts w:ascii="Times New Roman" w:eastAsia="宋体" w:hAnsi="Times New Roman" w:cs="Times New Roman"/>
          <w:b/>
          <w:bCs/>
          <w:sz w:val="24"/>
        </w:rPr>
        <w:t>年以来，</w:t>
      </w:r>
      <w:r>
        <w:rPr>
          <w:rFonts w:ascii="Times New Roman" w:eastAsia="宋体" w:hAnsi="Times New Roman" w:cs="Times New Roman" w:hint="eastAsia"/>
          <w:b/>
          <w:bCs/>
          <w:sz w:val="24"/>
        </w:rPr>
        <w:t>贵公司</w:t>
      </w:r>
      <w:r>
        <w:rPr>
          <w:rFonts w:ascii="Times New Roman" w:eastAsia="宋体" w:hAnsi="Times New Roman" w:cs="Times New Roman"/>
          <w:b/>
          <w:bCs/>
          <w:sz w:val="24"/>
        </w:rPr>
        <w:t>采用下列融资方式，获得融资金额分布情况？</w:t>
      </w:r>
    </w:p>
    <w:tbl>
      <w:tblPr>
        <w:tblStyle w:val="a8"/>
        <w:tblW w:w="5077" w:type="pct"/>
        <w:jc w:val="center"/>
        <w:tblLook w:val="04A0" w:firstRow="1" w:lastRow="0" w:firstColumn="1" w:lastColumn="0" w:noHBand="0" w:noVBand="1"/>
      </w:tblPr>
      <w:tblGrid>
        <w:gridCol w:w="2620"/>
        <w:gridCol w:w="940"/>
        <w:gridCol w:w="940"/>
        <w:gridCol w:w="940"/>
        <w:gridCol w:w="940"/>
        <w:gridCol w:w="940"/>
        <w:gridCol w:w="940"/>
        <w:gridCol w:w="941"/>
      </w:tblGrid>
      <w:tr w:rsidR="00983069">
        <w:trPr>
          <w:trHeight w:val="369"/>
          <w:jc w:val="center"/>
        </w:trPr>
        <w:tc>
          <w:tcPr>
            <w:tcW w:w="9201" w:type="dxa"/>
            <w:gridSpan w:val="8"/>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获得融资金额分布（万元人民币）</w:t>
            </w:r>
          </w:p>
        </w:tc>
      </w:tr>
      <w:tr w:rsidR="00983069">
        <w:trPr>
          <w:trHeight w:val="397"/>
          <w:jc w:val="center"/>
        </w:trPr>
        <w:tc>
          <w:tcPr>
            <w:tcW w:w="2620"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融资方式</w:t>
            </w:r>
          </w:p>
        </w:tc>
        <w:tc>
          <w:tcPr>
            <w:tcW w:w="940"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2017</w:t>
            </w:r>
          </w:p>
        </w:tc>
        <w:tc>
          <w:tcPr>
            <w:tcW w:w="940"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2018</w:t>
            </w:r>
          </w:p>
        </w:tc>
        <w:tc>
          <w:tcPr>
            <w:tcW w:w="940"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2019</w:t>
            </w:r>
          </w:p>
        </w:tc>
        <w:tc>
          <w:tcPr>
            <w:tcW w:w="940"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2020</w:t>
            </w:r>
          </w:p>
        </w:tc>
        <w:tc>
          <w:tcPr>
            <w:tcW w:w="940"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2021</w:t>
            </w:r>
          </w:p>
        </w:tc>
        <w:tc>
          <w:tcPr>
            <w:tcW w:w="940"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2022</w:t>
            </w:r>
          </w:p>
        </w:tc>
        <w:tc>
          <w:tcPr>
            <w:tcW w:w="941"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2023</w:t>
            </w:r>
          </w:p>
        </w:tc>
      </w:tr>
      <w:tr w:rsidR="00983069">
        <w:trPr>
          <w:trHeight w:val="431"/>
          <w:jc w:val="center"/>
        </w:trPr>
        <w:tc>
          <w:tcPr>
            <w:tcW w:w="2620"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1.</w:t>
            </w:r>
            <w:r>
              <w:rPr>
                <w:rFonts w:ascii="Times New Roman" w:eastAsia="宋体" w:hAnsi="Times New Roman" w:cs="Times New Roman"/>
                <w:b/>
                <w:bCs/>
                <w:sz w:val="24"/>
              </w:rPr>
              <w:t>借款及同业融资</w:t>
            </w: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1" w:type="dxa"/>
          </w:tcPr>
          <w:p w:rsidR="00983069" w:rsidRDefault="00983069">
            <w:pPr>
              <w:spacing w:line="0" w:lineRule="atLeast"/>
              <w:jc w:val="center"/>
              <w:rPr>
                <w:rFonts w:ascii="Times New Roman" w:eastAsia="宋体" w:hAnsi="Times New Roman" w:cs="Times New Roman"/>
                <w:b/>
                <w:bCs/>
                <w:sz w:val="24"/>
              </w:rPr>
            </w:pPr>
          </w:p>
        </w:tc>
      </w:tr>
      <w:tr w:rsidR="00983069">
        <w:trPr>
          <w:trHeight w:val="431"/>
          <w:jc w:val="center"/>
        </w:trPr>
        <w:tc>
          <w:tcPr>
            <w:tcW w:w="2620"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2.</w:t>
            </w:r>
            <w:r>
              <w:rPr>
                <w:rFonts w:ascii="Times New Roman" w:eastAsia="宋体" w:hAnsi="Times New Roman" w:cs="Times New Roman"/>
                <w:b/>
                <w:bCs/>
                <w:sz w:val="24"/>
              </w:rPr>
              <w:t>债券融资</w:t>
            </w: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p w:rsidR="00983069" w:rsidRDefault="00983069">
            <w:pPr>
              <w:spacing w:line="0" w:lineRule="atLeast"/>
              <w:rPr>
                <w:rFonts w:ascii="Times New Roman" w:hAnsi="Times New Roman" w:cs="Times New Roman"/>
              </w:rPr>
            </w:pPr>
          </w:p>
        </w:tc>
        <w:tc>
          <w:tcPr>
            <w:tcW w:w="941" w:type="dxa"/>
          </w:tcPr>
          <w:p w:rsidR="00983069" w:rsidRDefault="00983069">
            <w:pPr>
              <w:spacing w:line="0" w:lineRule="atLeast"/>
              <w:jc w:val="center"/>
              <w:rPr>
                <w:rFonts w:ascii="Times New Roman" w:eastAsia="宋体" w:hAnsi="Times New Roman" w:cs="Times New Roman"/>
                <w:b/>
                <w:bCs/>
                <w:sz w:val="24"/>
              </w:rPr>
            </w:pPr>
          </w:p>
        </w:tc>
      </w:tr>
      <w:tr w:rsidR="00983069">
        <w:trPr>
          <w:trHeight w:val="431"/>
          <w:jc w:val="center"/>
        </w:trPr>
        <w:tc>
          <w:tcPr>
            <w:tcW w:w="2620" w:type="dxa"/>
            <w:vAlign w:val="center"/>
          </w:tcPr>
          <w:p w:rsidR="00983069" w:rsidRDefault="00E775A0">
            <w:pPr>
              <w:spacing w:line="0" w:lineRule="atLeast"/>
              <w:ind w:firstLineChars="100" w:firstLine="237"/>
              <w:rPr>
                <w:rFonts w:ascii="Times New Roman" w:eastAsia="宋体" w:hAnsi="Times New Roman" w:cs="Times New Roman"/>
                <w:b/>
                <w:bCs/>
                <w:sz w:val="24"/>
              </w:rPr>
            </w:pPr>
            <w:r>
              <w:rPr>
                <w:rFonts w:ascii="Times New Roman" w:eastAsia="宋体" w:hAnsi="Times New Roman" w:cs="Times New Roman"/>
                <w:b/>
                <w:bCs/>
                <w:sz w:val="24"/>
              </w:rPr>
              <w:t>其中，绿色债券融资</w:t>
            </w: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1" w:type="dxa"/>
          </w:tcPr>
          <w:p w:rsidR="00983069" w:rsidRDefault="00983069">
            <w:pPr>
              <w:spacing w:line="0" w:lineRule="atLeast"/>
              <w:jc w:val="center"/>
              <w:rPr>
                <w:rFonts w:ascii="Times New Roman" w:eastAsia="宋体" w:hAnsi="Times New Roman" w:cs="Times New Roman"/>
                <w:b/>
                <w:bCs/>
                <w:sz w:val="24"/>
              </w:rPr>
            </w:pPr>
          </w:p>
        </w:tc>
      </w:tr>
      <w:tr w:rsidR="00983069">
        <w:trPr>
          <w:trHeight w:val="431"/>
          <w:jc w:val="center"/>
        </w:trPr>
        <w:tc>
          <w:tcPr>
            <w:tcW w:w="2620"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3.</w:t>
            </w:r>
            <w:r>
              <w:rPr>
                <w:rFonts w:ascii="Times New Roman" w:eastAsia="宋体" w:hAnsi="Times New Roman" w:cs="Times New Roman"/>
                <w:b/>
                <w:bCs/>
                <w:sz w:val="24"/>
              </w:rPr>
              <w:t>其他</w:t>
            </w: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1" w:type="dxa"/>
          </w:tcPr>
          <w:p w:rsidR="00983069" w:rsidRDefault="00983069">
            <w:pPr>
              <w:spacing w:line="0" w:lineRule="atLeast"/>
              <w:jc w:val="center"/>
              <w:rPr>
                <w:rFonts w:ascii="Times New Roman" w:eastAsia="宋体" w:hAnsi="Times New Roman" w:cs="Times New Roman"/>
                <w:b/>
                <w:bCs/>
                <w:sz w:val="24"/>
              </w:rPr>
            </w:pPr>
          </w:p>
        </w:tc>
      </w:tr>
      <w:tr w:rsidR="00983069">
        <w:trPr>
          <w:trHeight w:val="431"/>
          <w:jc w:val="center"/>
        </w:trPr>
        <w:tc>
          <w:tcPr>
            <w:tcW w:w="2620"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总负债（合计</w:t>
            </w:r>
            <w:r>
              <w:rPr>
                <w:rFonts w:ascii="Times New Roman" w:eastAsia="宋体" w:hAnsi="Times New Roman" w:cs="Times New Roman"/>
                <w:b/>
                <w:bCs/>
                <w:sz w:val="24"/>
              </w:rPr>
              <w:t>1+2+3</w:t>
            </w:r>
            <w:r>
              <w:rPr>
                <w:rFonts w:ascii="Times New Roman" w:eastAsia="宋体" w:hAnsi="Times New Roman" w:cs="Times New Roman"/>
                <w:b/>
                <w:bCs/>
                <w:sz w:val="24"/>
              </w:rPr>
              <w:t>）</w:t>
            </w: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0" w:type="dxa"/>
          </w:tcPr>
          <w:p w:rsidR="00983069" w:rsidRDefault="00983069">
            <w:pPr>
              <w:spacing w:line="0" w:lineRule="atLeast"/>
              <w:jc w:val="center"/>
              <w:rPr>
                <w:rFonts w:ascii="Times New Roman" w:eastAsia="宋体" w:hAnsi="Times New Roman" w:cs="Times New Roman"/>
                <w:b/>
                <w:bCs/>
                <w:sz w:val="24"/>
              </w:rPr>
            </w:pPr>
          </w:p>
        </w:tc>
        <w:tc>
          <w:tcPr>
            <w:tcW w:w="941" w:type="dxa"/>
          </w:tcPr>
          <w:p w:rsidR="00983069" w:rsidRDefault="00983069">
            <w:pPr>
              <w:spacing w:line="0" w:lineRule="atLeast"/>
              <w:jc w:val="center"/>
              <w:rPr>
                <w:rFonts w:ascii="Times New Roman" w:eastAsia="宋体" w:hAnsi="Times New Roman" w:cs="Times New Roman"/>
                <w:b/>
                <w:bCs/>
                <w:sz w:val="24"/>
              </w:rPr>
            </w:pPr>
          </w:p>
        </w:tc>
      </w:tr>
    </w:tbl>
    <w:p w:rsidR="00983069" w:rsidRDefault="00983069">
      <w:pPr>
        <w:spacing w:line="0" w:lineRule="atLeast"/>
        <w:rPr>
          <w:rFonts w:ascii="Times New Roman" w:eastAsia="宋体" w:hAnsi="Times New Roman" w:cs="Times New Roman"/>
          <w:b/>
          <w:bCs/>
          <w:szCs w:val="21"/>
        </w:rPr>
      </w:pPr>
    </w:p>
    <w:p w:rsidR="00983069" w:rsidRDefault="00E775A0">
      <w:pPr>
        <w:numPr>
          <w:ilvl w:val="0"/>
          <w:numId w:val="2"/>
        </w:numPr>
        <w:ind w:firstLine="0"/>
        <w:rPr>
          <w:rFonts w:ascii="Times New Roman" w:eastAsia="宋体" w:hAnsi="Times New Roman" w:cs="Times New Roman"/>
          <w:b/>
          <w:bCs/>
          <w:sz w:val="28"/>
          <w:szCs w:val="28"/>
        </w:rPr>
      </w:pPr>
      <w:r>
        <w:rPr>
          <w:rFonts w:ascii="Times New Roman" w:eastAsia="宋体" w:hAnsi="Times New Roman" w:cs="Times New Roman"/>
          <w:b/>
          <w:bCs/>
          <w:sz w:val="28"/>
          <w:szCs w:val="28"/>
        </w:rPr>
        <w:t>创新发展情况</w:t>
      </w: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请填写</w:t>
      </w:r>
      <w:r>
        <w:rPr>
          <w:rFonts w:ascii="Times New Roman" w:eastAsia="宋体" w:hAnsi="Times New Roman" w:cs="Times New Roman" w:hint="eastAsia"/>
          <w:b/>
          <w:bCs/>
          <w:sz w:val="24"/>
        </w:rPr>
        <w:t>贵公司</w:t>
      </w:r>
      <w:r>
        <w:rPr>
          <w:rFonts w:ascii="Times New Roman" w:eastAsia="宋体" w:hAnsi="Times New Roman" w:cs="Times New Roman"/>
          <w:b/>
          <w:bCs/>
          <w:sz w:val="24"/>
        </w:rPr>
        <w:t>开展绿色租赁业务的具体信息？</w:t>
      </w:r>
    </w:p>
    <w:tbl>
      <w:tblPr>
        <w:tblStyle w:val="5"/>
        <w:tblW w:w="9242" w:type="dxa"/>
        <w:jc w:val="center"/>
        <w:tblLook w:val="04A0" w:firstRow="1" w:lastRow="0" w:firstColumn="1" w:lastColumn="0" w:noHBand="0" w:noVBand="1"/>
      </w:tblPr>
      <w:tblGrid>
        <w:gridCol w:w="4637"/>
        <w:gridCol w:w="4605"/>
      </w:tblGrid>
      <w:tr w:rsidR="00983069">
        <w:trPr>
          <w:jc w:val="center"/>
        </w:trPr>
        <w:tc>
          <w:tcPr>
            <w:tcW w:w="4637" w:type="dxa"/>
            <w:vAlign w:val="center"/>
          </w:tcPr>
          <w:p w:rsidR="00983069" w:rsidRDefault="00E775A0">
            <w:pPr>
              <w:spacing w:line="0" w:lineRule="atLeast"/>
              <w:rPr>
                <w:rFonts w:ascii="Times New Roman" w:eastAsia="宋体" w:hAnsi="Times New Roman" w:cs="Times New Roman"/>
                <w:b/>
                <w:sz w:val="24"/>
              </w:rPr>
            </w:pPr>
            <w:r>
              <w:rPr>
                <w:rFonts w:ascii="Times New Roman" w:eastAsia="宋体" w:hAnsi="Times New Roman" w:cs="Times New Roman"/>
                <w:b/>
                <w:sz w:val="24"/>
              </w:rPr>
              <w:t>首笔绿色租赁业务时间（年份）</w:t>
            </w:r>
          </w:p>
        </w:tc>
        <w:tc>
          <w:tcPr>
            <w:tcW w:w="4605" w:type="dxa"/>
          </w:tcPr>
          <w:p w:rsidR="00983069" w:rsidRDefault="00983069">
            <w:pPr>
              <w:spacing w:line="0" w:lineRule="atLeast"/>
              <w:rPr>
                <w:rFonts w:ascii="Times New Roman" w:eastAsia="宋体" w:hAnsi="Times New Roman" w:cs="Times New Roman"/>
                <w:b/>
                <w:sz w:val="24"/>
              </w:rPr>
            </w:pPr>
          </w:p>
        </w:tc>
      </w:tr>
    </w:tbl>
    <w:tbl>
      <w:tblPr>
        <w:tblStyle w:val="a8"/>
        <w:tblW w:w="9242" w:type="dxa"/>
        <w:jc w:val="center"/>
        <w:tblLook w:val="04A0" w:firstRow="1" w:lastRow="0" w:firstColumn="1" w:lastColumn="0" w:noHBand="0" w:noVBand="1"/>
      </w:tblPr>
      <w:tblGrid>
        <w:gridCol w:w="1320"/>
        <w:gridCol w:w="1320"/>
        <w:gridCol w:w="1320"/>
        <w:gridCol w:w="1320"/>
        <w:gridCol w:w="1320"/>
        <w:gridCol w:w="1320"/>
        <w:gridCol w:w="1322"/>
      </w:tblGrid>
      <w:tr w:rsidR="00983069">
        <w:trPr>
          <w:trHeight w:val="397"/>
          <w:jc w:val="center"/>
        </w:trPr>
        <w:tc>
          <w:tcPr>
            <w:tcW w:w="9242" w:type="dxa"/>
            <w:gridSpan w:val="7"/>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绿色租赁业务投放金额（万元人民币）</w:t>
            </w:r>
          </w:p>
        </w:tc>
      </w:tr>
      <w:tr w:rsidR="00983069">
        <w:trPr>
          <w:trHeight w:val="397"/>
          <w:jc w:val="center"/>
        </w:trPr>
        <w:tc>
          <w:tcPr>
            <w:tcW w:w="1320"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2017</w:t>
            </w:r>
          </w:p>
        </w:tc>
        <w:tc>
          <w:tcPr>
            <w:tcW w:w="1320"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2018</w:t>
            </w:r>
          </w:p>
        </w:tc>
        <w:tc>
          <w:tcPr>
            <w:tcW w:w="1320"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2019</w:t>
            </w:r>
          </w:p>
        </w:tc>
        <w:tc>
          <w:tcPr>
            <w:tcW w:w="1320"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2020</w:t>
            </w:r>
          </w:p>
        </w:tc>
        <w:tc>
          <w:tcPr>
            <w:tcW w:w="1320"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2021</w:t>
            </w:r>
          </w:p>
        </w:tc>
        <w:tc>
          <w:tcPr>
            <w:tcW w:w="1320"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2022</w:t>
            </w:r>
          </w:p>
        </w:tc>
        <w:tc>
          <w:tcPr>
            <w:tcW w:w="1322"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2023</w:t>
            </w:r>
          </w:p>
        </w:tc>
      </w:tr>
      <w:tr w:rsidR="00983069">
        <w:trPr>
          <w:trHeight w:val="397"/>
          <w:jc w:val="center"/>
        </w:trPr>
        <w:tc>
          <w:tcPr>
            <w:tcW w:w="1320" w:type="dxa"/>
          </w:tcPr>
          <w:p w:rsidR="00983069" w:rsidRDefault="00983069">
            <w:pPr>
              <w:spacing w:line="0" w:lineRule="atLeast"/>
              <w:jc w:val="center"/>
              <w:rPr>
                <w:rFonts w:ascii="Times New Roman" w:eastAsia="宋体" w:hAnsi="Times New Roman" w:cs="Times New Roman"/>
                <w:b/>
                <w:bCs/>
                <w:sz w:val="24"/>
              </w:rPr>
            </w:pPr>
          </w:p>
        </w:tc>
        <w:tc>
          <w:tcPr>
            <w:tcW w:w="1320" w:type="dxa"/>
          </w:tcPr>
          <w:p w:rsidR="00983069" w:rsidRDefault="00983069">
            <w:pPr>
              <w:spacing w:line="0" w:lineRule="atLeast"/>
              <w:jc w:val="center"/>
              <w:rPr>
                <w:rFonts w:ascii="Times New Roman" w:eastAsia="宋体" w:hAnsi="Times New Roman" w:cs="Times New Roman"/>
                <w:b/>
                <w:bCs/>
                <w:sz w:val="24"/>
              </w:rPr>
            </w:pPr>
          </w:p>
        </w:tc>
        <w:tc>
          <w:tcPr>
            <w:tcW w:w="1320" w:type="dxa"/>
          </w:tcPr>
          <w:p w:rsidR="00983069" w:rsidRDefault="00983069">
            <w:pPr>
              <w:spacing w:line="0" w:lineRule="atLeast"/>
              <w:jc w:val="center"/>
              <w:rPr>
                <w:rFonts w:ascii="Times New Roman" w:eastAsia="宋体" w:hAnsi="Times New Roman" w:cs="Times New Roman"/>
                <w:b/>
                <w:bCs/>
                <w:sz w:val="24"/>
              </w:rPr>
            </w:pPr>
          </w:p>
        </w:tc>
        <w:tc>
          <w:tcPr>
            <w:tcW w:w="1320" w:type="dxa"/>
          </w:tcPr>
          <w:p w:rsidR="00983069" w:rsidRDefault="00983069">
            <w:pPr>
              <w:spacing w:line="0" w:lineRule="atLeast"/>
              <w:jc w:val="center"/>
              <w:rPr>
                <w:rFonts w:ascii="Times New Roman" w:eastAsia="宋体" w:hAnsi="Times New Roman" w:cs="Times New Roman"/>
                <w:b/>
                <w:bCs/>
                <w:sz w:val="24"/>
              </w:rPr>
            </w:pPr>
          </w:p>
        </w:tc>
        <w:tc>
          <w:tcPr>
            <w:tcW w:w="1320" w:type="dxa"/>
          </w:tcPr>
          <w:p w:rsidR="00983069" w:rsidRDefault="00983069">
            <w:pPr>
              <w:spacing w:line="0" w:lineRule="atLeast"/>
              <w:jc w:val="center"/>
              <w:rPr>
                <w:rFonts w:ascii="Times New Roman" w:eastAsia="宋体" w:hAnsi="Times New Roman" w:cs="Times New Roman"/>
                <w:b/>
                <w:bCs/>
                <w:sz w:val="24"/>
              </w:rPr>
            </w:pPr>
          </w:p>
        </w:tc>
        <w:tc>
          <w:tcPr>
            <w:tcW w:w="1320" w:type="dxa"/>
          </w:tcPr>
          <w:p w:rsidR="00983069" w:rsidRDefault="00983069">
            <w:pPr>
              <w:spacing w:line="0" w:lineRule="atLeast"/>
              <w:jc w:val="center"/>
              <w:rPr>
                <w:rFonts w:ascii="Times New Roman" w:eastAsia="宋体" w:hAnsi="Times New Roman" w:cs="Times New Roman"/>
                <w:b/>
                <w:bCs/>
                <w:sz w:val="24"/>
              </w:rPr>
            </w:pPr>
          </w:p>
        </w:tc>
        <w:tc>
          <w:tcPr>
            <w:tcW w:w="1322" w:type="dxa"/>
          </w:tcPr>
          <w:p w:rsidR="00983069" w:rsidRDefault="00983069">
            <w:pPr>
              <w:spacing w:line="0" w:lineRule="atLeast"/>
              <w:jc w:val="center"/>
              <w:rPr>
                <w:rFonts w:ascii="Times New Roman" w:eastAsia="宋体" w:hAnsi="Times New Roman" w:cs="Times New Roman"/>
                <w:b/>
                <w:bCs/>
                <w:sz w:val="24"/>
              </w:rPr>
            </w:pPr>
          </w:p>
        </w:tc>
      </w:tr>
    </w:tbl>
    <w:p w:rsidR="00983069" w:rsidRDefault="00983069">
      <w:pPr>
        <w:spacing w:line="0" w:lineRule="atLeast"/>
        <w:rPr>
          <w:rFonts w:ascii="Times New Roman" w:eastAsia="宋体" w:hAnsi="Times New Roman" w:cs="Times New Roman"/>
          <w:b/>
          <w:bCs/>
          <w:sz w:val="24"/>
        </w:rPr>
      </w:pP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请勾选</w:t>
      </w:r>
      <w:r>
        <w:rPr>
          <w:rFonts w:ascii="Times New Roman" w:eastAsia="宋体" w:hAnsi="Times New Roman" w:cs="Times New Roman" w:hint="eastAsia"/>
          <w:b/>
          <w:bCs/>
          <w:sz w:val="24"/>
        </w:rPr>
        <w:t>贵公司</w:t>
      </w:r>
      <w:r>
        <w:rPr>
          <w:rFonts w:ascii="Times New Roman" w:eastAsia="宋体" w:hAnsi="Times New Roman" w:cs="Times New Roman"/>
          <w:b/>
          <w:bCs/>
          <w:sz w:val="24"/>
        </w:rPr>
        <w:t>融资租赁业务中，绿色租赁物应用及占比情况？</w:t>
      </w:r>
    </w:p>
    <w:tbl>
      <w:tblPr>
        <w:tblStyle w:val="a8"/>
        <w:tblW w:w="9108" w:type="dxa"/>
        <w:jc w:val="center"/>
        <w:tblLook w:val="04A0" w:firstRow="1" w:lastRow="0" w:firstColumn="1" w:lastColumn="0" w:noHBand="0" w:noVBand="1"/>
      </w:tblPr>
      <w:tblGrid>
        <w:gridCol w:w="2441"/>
        <w:gridCol w:w="4775"/>
        <w:gridCol w:w="1892"/>
      </w:tblGrid>
      <w:tr w:rsidR="00983069">
        <w:trPr>
          <w:jc w:val="center"/>
        </w:trPr>
        <w:tc>
          <w:tcPr>
            <w:tcW w:w="2441" w:type="dxa"/>
          </w:tcPr>
          <w:p w:rsidR="00983069" w:rsidRDefault="00E775A0">
            <w:pPr>
              <w:spacing w:line="0" w:lineRule="atLeast"/>
              <w:jc w:val="center"/>
              <w:rPr>
                <w:rFonts w:ascii="Times New Roman" w:eastAsia="宋体" w:hAnsi="Times New Roman" w:cs="Times New Roman"/>
                <w:b/>
                <w:sz w:val="24"/>
              </w:rPr>
            </w:pPr>
            <w:r>
              <w:rPr>
                <w:rFonts w:ascii="Times New Roman" w:eastAsia="宋体" w:hAnsi="Times New Roman" w:cs="Times New Roman"/>
                <w:b/>
                <w:sz w:val="24"/>
              </w:rPr>
              <w:t>类别</w:t>
            </w:r>
          </w:p>
        </w:tc>
        <w:tc>
          <w:tcPr>
            <w:tcW w:w="4775" w:type="dxa"/>
          </w:tcPr>
          <w:p w:rsidR="00983069" w:rsidRDefault="00E775A0">
            <w:pPr>
              <w:spacing w:line="0" w:lineRule="atLeast"/>
              <w:jc w:val="center"/>
              <w:rPr>
                <w:rFonts w:ascii="Times New Roman" w:eastAsia="宋体" w:hAnsi="Times New Roman" w:cs="Times New Roman"/>
                <w:b/>
                <w:sz w:val="24"/>
              </w:rPr>
            </w:pPr>
            <w:r>
              <w:rPr>
                <w:rFonts w:ascii="Times New Roman" w:eastAsia="宋体" w:hAnsi="Times New Roman" w:cs="Times New Roman"/>
                <w:b/>
                <w:sz w:val="24"/>
              </w:rPr>
              <w:t>租赁物（可多选）</w:t>
            </w:r>
          </w:p>
        </w:tc>
        <w:tc>
          <w:tcPr>
            <w:tcW w:w="1892" w:type="dxa"/>
          </w:tcPr>
          <w:p w:rsidR="00983069" w:rsidRDefault="00E775A0">
            <w:pPr>
              <w:spacing w:line="0" w:lineRule="atLeast"/>
              <w:jc w:val="center"/>
              <w:rPr>
                <w:rFonts w:ascii="Times New Roman" w:eastAsia="宋体" w:hAnsi="Times New Roman" w:cs="Times New Roman"/>
                <w:b/>
                <w:sz w:val="24"/>
              </w:rPr>
            </w:pPr>
            <w:r>
              <w:rPr>
                <w:rFonts w:ascii="Times New Roman" w:eastAsia="宋体" w:hAnsi="Times New Roman" w:cs="Times New Roman"/>
                <w:b/>
                <w:sz w:val="24"/>
              </w:rPr>
              <w:t>大致占比（</w:t>
            </w:r>
            <w:r>
              <w:rPr>
                <w:rFonts w:ascii="Times New Roman" w:eastAsia="宋体" w:hAnsi="Times New Roman" w:cs="Times New Roman"/>
                <w:b/>
                <w:sz w:val="24"/>
              </w:rPr>
              <w:t>%</w:t>
            </w:r>
            <w:r>
              <w:rPr>
                <w:rFonts w:ascii="Times New Roman" w:eastAsia="宋体" w:hAnsi="Times New Roman" w:cs="Times New Roman"/>
                <w:b/>
                <w:sz w:val="24"/>
              </w:rPr>
              <w:t>）</w:t>
            </w:r>
          </w:p>
        </w:tc>
      </w:tr>
      <w:tr w:rsidR="00983069">
        <w:trPr>
          <w:jc w:val="center"/>
        </w:trPr>
        <w:tc>
          <w:tcPr>
            <w:tcW w:w="2441" w:type="dxa"/>
            <w:vAlign w:val="center"/>
          </w:tcPr>
          <w:p w:rsidR="00983069" w:rsidRDefault="00E775A0">
            <w:pPr>
              <w:spacing w:line="0" w:lineRule="atLeast"/>
              <w:jc w:val="center"/>
              <w:rPr>
                <w:rFonts w:ascii="Times New Roman" w:eastAsia="宋体" w:hAnsi="Times New Roman" w:cs="Times New Roman"/>
                <w:b/>
                <w:sz w:val="24"/>
              </w:rPr>
            </w:pPr>
            <w:r>
              <w:rPr>
                <w:rFonts w:ascii="Times New Roman" w:eastAsia="宋体" w:hAnsi="Times New Roman" w:cs="Times New Roman"/>
                <w:b/>
                <w:sz w:val="24"/>
              </w:rPr>
              <w:t>绿色动产</w:t>
            </w:r>
          </w:p>
        </w:tc>
        <w:tc>
          <w:tcPr>
            <w:tcW w:w="4775" w:type="dxa"/>
            <w:vAlign w:val="center"/>
          </w:tcPr>
          <w:p w:rsidR="00983069" w:rsidRDefault="00E775A0">
            <w:pPr>
              <w:spacing w:line="0" w:lineRule="atLeast"/>
              <w:rPr>
                <w:rFonts w:ascii="Times New Roman" w:eastAsia="宋体" w:hAnsi="Times New Roman" w:cs="Times New Roman"/>
                <w:b/>
                <w:sz w:val="24"/>
              </w:rPr>
            </w:pPr>
            <w:r>
              <w:rPr>
                <w:rFonts w:ascii="Times New Roman" w:eastAsia="宋体" w:hAnsi="Times New Roman" w:cs="Times New Roman"/>
                <w:b/>
                <w:sz w:val="24"/>
              </w:rPr>
              <w:sym w:font="Wingdings 2" w:char="00A3"/>
            </w:r>
            <w:r>
              <w:rPr>
                <w:rFonts w:ascii="Times New Roman" w:eastAsia="宋体" w:hAnsi="Times New Roman" w:cs="Times New Roman"/>
                <w:b/>
                <w:sz w:val="24"/>
              </w:rPr>
              <w:t>光伏设备</w:t>
            </w:r>
            <w:r>
              <w:rPr>
                <w:rFonts w:ascii="Times New Roman" w:eastAsia="宋体" w:hAnsi="Times New Roman" w:cs="Times New Roman"/>
                <w:b/>
                <w:sz w:val="24"/>
              </w:rPr>
              <w:t xml:space="preserve">   </w:t>
            </w:r>
            <w:r>
              <w:rPr>
                <w:rFonts w:ascii="Times New Roman" w:eastAsia="宋体" w:hAnsi="Times New Roman" w:cs="Times New Roman" w:hint="eastAsia"/>
                <w:b/>
                <w:sz w:val="24"/>
              </w:rPr>
              <w:t xml:space="preserve"> </w:t>
            </w:r>
            <w:r>
              <w:rPr>
                <w:rFonts w:ascii="Times New Roman" w:eastAsia="宋体" w:hAnsi="Times New Roman" w:cs="Times New Roman"/>
                <w:b/>
                <w:sz w:val="24"/>
              </w:rPr>
              <w:t xml:space="preserve"> </w:t>
            </w:r>
            <w:r>
              <w:rPr>
                <w:rFonts w:ascii="Times New Roman" w:eastAsia="宋体" w:hAnsi="Times New Roman" w:cs="Times New Roman"/>
                <w:b/>
                <w:sz w:val="24"/>
              </w:rPr>
              <w:sym w:font="Wingdings 2" w:char="00A3"/>
            </w:r>
            <w:r>
              <w:rPr>
                <w:rFonts w:ascii="Times New Roman" w:eastAsia="宋体" w:hAnsi="Times New Roman" w:cs="Times New Roman"/>
                <w:b/>
                <w:sz w:val="24"/>
              </w:rPr>
              <w:t>风电设备</w:t>
            </w:r>
            <w:r>
              <w:rPr>
                <w:rFonts w:ascii="Times New Roman" w:eastAsia="宋体" w:hAnsi="Times New Roman" w:cs="Times New Roman"/>
                <w:b/>
                <w:sz w:val="24"/>
              </w:rPr>
              <w:t xml:space="preserve">  </w:t>
            </w:r>
            <w:r>
              <w:rPr>
                <w:rFonts w:ascii="Times New Roman" w:eastAsia="宋体" w:hAnsi="Times New Roman" w:cs="Times New Roman"/>
                <w:b/>
                <w:sz w:val="24"/>
              </w:rPr>
              <w:sym w:font="Wingdings 2" w:char="00A3"/>
            </w:r>
            <w:r>
              <w:rPr>
                <w:rFonts w:ascii="Times New Roman" w:eastAsia="宋体" w:hAnsi="Times New Roman" w:cs="Times New Roman"/>
                <w:b/>
                <w:sz w:val="24"/>
              </w:rPr>
              <w:t>储能设备</w:t>
            </w:r>
          </w:p>
          <w:p w:rsidR="00983069" w:rsidRDefault="00E775A0">
            <w:pPr>
              <w:spacing w:line="0" w:lineRule="atLeast"/>
              <w:rPr>
                <w:rFonts w:ascii="Times New Roman" w:eastAsia="宋体" w:hAnsi="Times New Roman" w:cs="Times New Roman"/>
                <w:b/>
                <w:sz w:val="24"/>
              </w:rPr>
            </w:pPr>
            <w:r>
              <w:rPr>
                <w:rFonts w:ascii="Times New Roman" w:eastAsia="宋体" w:hAnsi="Times New Roman" w:cs="Times New Roman"/>
                <w:b/>
                <w:sz w:val="24"/>
              </w:rPr>
              <w:sym w:font="Wingdings 2" w:char="00A3"/>
            </w:r>
            <w:r>
              <w:rPr>
                <w:rFonts w:ascii="Times New Roman" w:eastAsia="宋体" w:hAnsi="Times New Roman" w:cs="Times New Roman"/>
                <w:b/>
                <w:sz w:val="24"/>
              </w:rPr>
              <w:t>新能源电动车</w:t>
            </w:r>
            <w:r>
              <w:rPr>
                <w:rFonts w:ascii="Times New Roman" w:eastAsia="宋体" w:hAnsi="Times New Roman" w:cs="Times New Roman" w:hint="eastAsia"/>
                <w:b/>
                <w:sz w:val="24"/>
              </w:rPr>
              <w:t xml:space="preserve"> </w:t>
            </w:r>
            <w:r>
              <w:rPr>
                <w:rFonts w:ascii="Times New Roman" w:eastAsia="宋体" w:hAnsi="Times New Roman" w:cs="Times New Roman"/>
                <w:b/>
                <w:sz w:val="24"/>
              </w:rPr>
              <w:sym w:font="Wingdings 2" w:char="00A3"/>
            </w:r>
            <w:r>
              <w:rPr>
                <w:rFonts w:ascii="Times New Roman" w:eastAsia="宋体" w:hAnsi="Times New Roman" w:cs="Times New Roman"/>
                <w:b/>
                <w:sz w:val="24"/>
              </w:rPr>
              <w:t>锂电池</w:t>
            </w:r>
            <w:r>
              <w:rPr>
                <w:rFonts w:ascii="Times New Roman" w:eastAsia="宋体" w:hAnsi="Times New Roman" w:cs="Times New Roman"/>
                <w:b/>
                <w:sz w:val="24"/>
              </w:rPr>
              <w:t xml:space="preserve">    </w:t>
            </w:r>
            <w:r>
              <w:rPr>
                <w:rFonts w:ascii="Times New Roman" w:eastAsia="宋体" w:hAnsi="Times New Roman" w:cs="Times New Roman"/>
                <w:b/>
                <w:sz w:val="24"/>
              </w:rPr>
              <w:sym w:font="Wingdings 2" w:char="00A3"/>
            </w:r>
            <w:r>
              <w:rPr>
                <w:rFonts w:ascii="Times New Roman" w:eastAsia="宋体" w:hAnsi="Times New Roman" w:cs="Times New Roman"/>
                <w:b/>
                <w:sz w:val="24"/>
              </w:rPr>
              <w:t>充电桩设备</w:t>
            </w:r>
          </w:p>
          <w:p w:rsidR="00983069" w:rsidRDefault="00E775A0">
            <w:pPr>
              <w:spacing w:line="0" w:lineRule="atLeast"/>
              <w:rPr>
                <w:rFonts w:ascii="Times New Roman" w:eastAsia="宋体" w:hAnsi="Times New Roman" w:cs="Times New Roman"/>
                <w:b/>
                <w:sz w:val="24"/>
              </w:rPr>
            </w:pPr>
            <w:r>
              <w:rPr>
                <w:rFonts w:ascii="Times New Roman" w:eastAsia="宋体" w:hAnsi="Times New Roman" w:cs="Times New Roman"/>
                <w:b/>
                <w:sz w:val="24"/>
              </w:rPr>
              <w:sym w:font="Wingdings 2" w:char="00A3"/>
            </w:r>
            <w:r>
              <w:rPr>
                <w:rFonts w:ascii="Times New Roman" w:eastAsia="宋体" w:hAnsi="Times New Roman" w:cs="Times New Roman"/>
                <w:b/>
                <w:sz w:val="24"/>
              </w:rPr>
              <w:t>节能设备（如节能照明产品）</w:t>
            </w:r>
          </w:p>
          <w:p w:rsidR="00983069" w:rsidRDefault="00E775A0">
            <w:pPr>
              <w:spacing w:line="0" w:lineRule="atLeast"/>
              <w:rPr>
                <w:rFonts w:ascii="Times New Roman" w:eastAsia="宋体" w:hAnsi="Times New Roman" w:cs="Times New Roman"/>
                <w:b/>
                <w:sz w:val="24"/>
              </w:rPr>
            </w:pPr>
            <w:r>
              <w:rPr>
                <w:rFonts w:ascii="Times New Roman" w:eastAsia="宋体" w:hAnsi="Times New Roman" w:cs="Times New Roman"/>
                <w:b/>
                <w:sz w:val="24"/>
              </w:rPr>
              <w:sym w:font="Wingdings 2" w:char="00A3"/>
            </w:r>
            <w:r>
              <w:rPr>
                <w:rFonts w:ascii="Times New Roman" w:eastAsia="宋体" w:hAnsi="Times New Roman" w:cs="Times New Roman"/>
                <w:b/>
                <w:sz w:val="24"/>
              </w:rPr>
              <w:t>环保设备（如污水处理设备）</w:t>
            </w:r>
          </w:p>
        </w:tc>
        <w:tc>
          <w:tcPr>
            <w:tcW w:w="1892" w:type="dxa"/>
            <w:vAlign w:val="center"/>
          </w:tcPr>
          <w:p w:rsidR="00983069" w:rsidRDefault="00983069">
            <w:pPr>
              <w:spacing w:line="0" w:lineRule="atLeast"/>
              <w:rPr>
                <w:rFonts w:ascii="Times New Roman" w:eastAsia="宋体" w:hAnsi="Times New Roman" w:cs="Times New Roman"/>
                <w:b/>
                <w:sz w:val="24"/>
              </w:rPr>
            </w:pPr>
          </w:p>
        </w:tc>
      </w:tr>
      <w:tr w:rsidR="00983069">
        <w:trPr>
          <w:trHeight w:val="90"/>
          <w:jc w:val="center"/>
        </w:trPr>
        <w:tc>
          <w:tcPr>
            <w:tcW w:w="2441" w:type="dxa"/>
            <w:vAlign w:val="center"/>
          </w:tcPr>
          <w:p w:rsidR="00983069" w:rsidRDefault="00E775A0">
            <w:pPr>
              <w:spacing w:line="0" w:lineRule="atLeast"/>
              <w:jc w:val="center"/>
              <w:rPr>
                <w:rFonts w:ascii="Times New Roman" w:eastAsia="宋体" w:hAnsi="Times New Roman" w:cs="Times New Roman"/>
                <w:b/>
                <w:sz w:val="24"/>
              </w:rPr>
            </w:pPr>
            <w:r>
              <w:rPr>
                <w:rFonts w:ascii="Times New Roman" w:eastAsia="宋体" w:hAnsi="Times New Roman" w:cs="Times New Roman"/>
                <w:b/>
                <w:sz w:val="24"/>
              </w:rPr>
              <w:t>其他（请补充）</w:t>
            </w:r>
          </w:p>
        </w:tc>
        <w:tc>
          <w:tcPr>
            <w:tcW w:w="4775" w:type="dxa"/>
            <w:vAlign w:val="center"/>
          </w:tcPr>
          <w:p w:rsidR="00983069" w:rsidRDefault="00983069">
            <w:pPr>
              <w:spacing w:line="0" w:lineRule="atLeast"/>
              <w:rPr>
                <w:rFonts w:ascii="Times New Roman" w:eastAsia="宋体" w:hAnsi="Times New Roman" w:cs="Times New Roman"/>
                <w:b/>
                <w:sz w:val="24"/>
              </w:rPr>
            </w:pPr>
          </w:p>
          <w:p w:rsidR="00983069" w:rsidRDefault="00983069">
            <w:pPr>
              <w:spacing w:line="0" w:lineRule="atLeast"/>
              <w:rPr>
                <w:rFonts w:ascii="Times New Roman" w:eastAsia="宋体" w:hAnsi="Times New Roman" w:cs="Times New Roman"/>
                <w:b/>
                <w:sz w:val="24"/>
              </w:rPr>
            </w:pPr>
          </w:p>
          <w:p w:rsidR="00983069" w:rsidRDefault="00983069">
            <w:pPr>
              <w:spacing w:line="0" w:lineRule="atLeast"/>
              <w:rPr>
                <w:rFonts w:ascii="Times New Roman" w:eastAsia="宋体" w:hAnsi="Times New Roman" w:cs="Times New Roman"/>
                <w:b/>
                <w:sz w:val="24"/>
              </w:rPr>
            </w:pPr>
          </w:p>
        </w:tc>
        <w:tc>
          <w:tcPr>
            <w:tcW w:w="1892" w:type="dxa"/>
            <w:vAlign w:val="center"/>
          </w:tcPr>
          <w:p w:rsidR="00983069" w:rsidRDefault="00983069">
            <w:pPr>
              <w:spacing w:line="0" w:lineRule="atLeast"/>
              <w:rPr>
                <w:rFonts w:ascii="Times New Roman" w:eastAsia="宋体" w:hAnsi="Times New Roman" w:cs="Times New Roman"/>
                <w:b/>
                <w:sz w:val="24"/>
              </w:rPr>
            </w:pPr>
          </w:p>
        </w:tc>
      </w:tr>
    </w:tbl>
    <w:p w:rsidR="00983069" w:rsidRDefault="00983069">
      <w:pPr>
        <w:spacing w:line="0" w:lineRule="atLeast"/>
        <w:rPr>
          <w:rFonts w:ascii="Times New Roman" w:eastAsia="宋体" w:hAnsi="Times New Roman" w:cs="Times New Roman"/>
          <w:b/>
          <w:bCs/>
          <w:sz w:val="24"/>
        </w:rPr>
      </w:pP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lastRenderedPageBreak/>
        <w:t>请填写贵公司金融科技的使用情况？</w:t>
      </w:r>
    </w:p>
    <w:tbl>
      <w:tblPr>
        <w:tblStyle w:val="a8"/>
        <w:tblW w:w="0" w:type="auto"/>
        <w:tblLook w:val="04A0" w:firstRow="1" w:lastRow="0" w:firstColumn="1" w:lastColumn="0" w:noHBand="0" w:noVBand="1"/>
      </w:tblPr>
      <w:tblGrid>
        <w:gridCol w:w="3263"/>
        <w:gridCol w:w="5749"/>
      </w:tblGrid>
      <w:tr w:rsidR="00983069">
        <w:trPr>
          <w:trHeight w:val="818"/>
        </w:trPr>
        <w:tc>
          <w:tcPr>
            <w:tcW w:w="3263" w:type="dxa"/>
            <w:vAlign w:val="center"/>
          </w:tcPr>
          <w:p w:rsidR="00983069" w:rsidRDefault="00E775A0">
            <w:pPr>
              <w:spacing w:after="240"/>
              <w:rPr>
                <w:rFonts w:ascii="Times New Roman" w:eastAsia="宋体" w:hAnsi="Times New Roman" w:cs="Times New Roman"/>
                <w:b/>
                <w:kern w:val="0"/>
                <w:sz w:val="24"/>
              </w:rPr>
            </w:pPr>
            <w:r>
              <w:rPr>
                <w:rFonts w:ascii="Times New Roman" w:eastAsia="宋体" w:hAnsi="Times New Roman" w:cs="Times New Roman"/>
                <w:b/>
                <w:kern w:val="0"/>
                <w:sz w:val="24"/>
              </w:rPr>
              <w:t>1</w:t>
            </w:r>
            <w:r>
              <w:rPr>
                <w:rFonts w:ascii="Times New Roman" w:eastAsia="宋体" w:hAnsi="Times New Roman" w:cs="Times New Roman" w:hint="eastAsia"/>
                <w:b/>
                <w:kern w:val="0"/>
                <w:sz w:val="24"/>
              </w:rPr>
              <w:t>.</w:t>
            </w:r>
            <w:r>
              <w:rPr>
                <w:rFonts w:ascii="Times New Roman" w:eastAsia="宋体" w:hAnsi="Times New Roman" w:cs="Times New Roman"/>
                <w:b/>
                <w:kern w:val="0"/>
                <w:sz w:val="24"/>
              </w:rPr>
              <w:t>我</w:t>
            </w:r>
            <w:r>
              <w:rPr>
                <w:rFonts w:ascii="Times New Roman" w:eastAsia="宋体" w:hAnsi="Times New Roman" w:cs="Times New Roman" w:hint="eastAsia"/>
                <w:b/>
                <w:kern w:val="0"/>
                <w:sz w:val="24"/>
              </w:rPr>
              <w:t>公司</w:t>
            </w:r>
            <w:r>
              <w:rPr>
                <w:rFonts w:ascii="Times New Roman" w:eastAsia="宋体" w:hAnsi="Times New Roman" w:cs="Times New Roman"/>
                <w:b/>
                <w:kern w:val="0"/>
                <w:sz w:val="24"/>
              </w:rPr>
              <w:t>尚未使用金融科技</w:t>
            </w:r>
          </w:p>
        </w:tc>
        <w:tc>
          <w:tcPr>
            <w:tcW w:w="5749" w:type="dxa"/>
            <w:vAlign w:val="center"/>
          </w:tcPr>
          <w:p w:rsidR="00983069" w:rsidRDefault="00E775A0">
            <w:pPr>
              <w:spacing w:after="240"/>
              <w:jc w:val="center"/>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p>
        </w:tc>
      </w:tr>
      <w:tr w:rsidR="00983069">
        <w:trPr>
          <w:trHeight w:val="753"/>
        </w:trPr>
        <w:tc>
          <w:tcPr>
            <w:tcW w:w="3263" w:type="dxa"/>
            <w:vAlign w:val="center"/>
          </w:tcPr>
          <w:p w:rsidR="00983069" w:rsidRDefault="00E775A0">
            <w:pPr>
              <w:spacing w:after="240"/>
              <w:rPr>
                <w:rFonts w:ascii="Times New Roman" w:eastAsia="宋体" w:hAnsi="Times New Roman" w:cs="Times New Roman"/>
                <w:b/>
                <w:kern w:val="0"/>
                <w:sz w:val="24"/>
              </w:rPr>
            </w:pPr>
            <w:r>
              <w:rPr>
                <w:rFonts w:ascii="Times New Roman" w:eastAsia="宋体" w:hAnsi="Times New Roman" w:cs="Times New Roman"/>
                <w:b/>
                <w:kern w:val="0"/>
                <w:sz w:val="24"/>
              </w:rPr>
              <w:t>2.</w:t>
            </w:r>
            <w:r>
              <w:rPr>
                <w:rFonts w:ascii="Times New Roman" w:eastAsia="宋体" w:hAnsi="Times New Roman" w:cs="Times New Roman"/>
                <w:b/>
                <w:kern w:val="0"/>
                <w:sz w:val="24"/>
              </w:rPr>
              <w:t>我</w:t>
            </w:r>
            <w:r>
              <w:rPr>
                <w:rFonts w:ascii="Times New Roman" w:eastAsia="宋体" w:hAnsi="Times New Roman" w:cs="Times New Roman" w:hint="eastAsia"/>
                <w:b/>
                <w:kern w:val="0"/>
                <w:sz w:val="24"/>
              </w:rPr>
              <w:t>公司</w:t>
            </w:r>
            <w:r>
              <w:rPr>
                <w:rFonts w:ascii="Times New Roman" w:eastAsia="宋体" w:hAnsi="Times New Roman" w:cs="Times New Roman"/>
                <w:b/>
                <w:kern w:val="0"/>
                <w:sz w:val="24"/>
              </w:rPr>
              <w:t>已使用金融科技</w:t>
            </w:r>
          </w:p>
        </w:tc>
        <w:tc>
          <w:tcPr>
            <w:tcW w:w="5749" w:type="dxa"/>
            <w:vAlign w:val="center"/>
          </w:tcPr>
          <w:p w:rsidR="00983069" w:rsidRDefault="00E775A0">
            <w:pPr>
              <w:spacing w:after="240"/>
              <w:jc w:val="center"/>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p>
        </w:tc>
      </w:tr>
      <w:tr w:rsidR="00983069">
        <w:trPr>
          <w:trHeight w:val="1766"/>
        </w:trPr>
        <w:tc>
          <w:tcPr>
            <w:tcW w:w="3263" w:type="dxa"/>
            <w:vAlign w:val="center"/>
          </w:tcPr>
          <w:p w:rsidR="00983069" w:rsidRDefault="00E775A0">
            <w:pPr>
              <w:spacing w:after="240"/>
              <w:rPr>
                <w:rFonts w:ascii="Times New Roman" w:eastAsia="宋体" w:hAnsi="Times New Roman" w:cs="Times New Roman"/>
                <w:b/>
                <w:kern w:val="0"/>
                <w:sz w:val="24"/>
              </w:rPr>
            </w:pPr>
            <w:r>
              <w:rPr>
                <w:rFonts w:ascii="Times New Roman" w:eastAsia="宋体" w:hAnsi="Times New Roman" w:cs="Times New Roman"/>
                <w:b/>
                <w:kern w:val="0"/>
                <w:sz w:val="24"/>
              </w:rPr>
              <w:t>金融科技的使用情况</w:t>
            </w:r>
          </w:p>
        </w:tc>
        <w:tc>
          <w:tcPr>
            <w:tcW w:w="5749" w:type="dxa"/>
            <w:vAlign w:val="center"/>
          </w:tcPr>
          <w:p w:rsidR="00983069" w:rsidRDefault="00E775A0">
            <w:pPr>
              <w:spacing w:after="240"/>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r>
              <w:rPr>
                <w:rFonts w:ascii="Times New Roman" w:eastAsia="宋体" w:hAnsi="Times New Roman" w:cs="Times New Roman"/>
                <w:b/>
                <w:kern w:val="0"/>
                <w:sz w:val="24"/>
              </w:rPr>
              <w:t>区块链</w:t>
            </w:r>
            <w:r>
              <w:rPr>
                <w:rFonts w:ascii="Times New Roman" w:eastAsia="宋体" w:hAnsi="Times New Roman" w:cs="Times New Roman"/>
                <w:b/>
                <w:kern w:val="0"/>
                <w:sz w:val="24"/>
              </w:rPr>
              <w:t xml:space="preserve">   </w:t>
            </w:r>
            <w:r>
              <w:rPr>
                <w:rFonts w:ascii="Times New Roman" w:eastAsia="宋体" w:hAnsi="Times New Roman" w:cs="Times New Roman"/>
                <w:b/>
                <w:kern w:val="0"/>
                <w:sz w:val="24"/>
              </w:rPr>
              <w:sym w:font="Wingdings 2" w:char="00A3"/>
            </w:r>
            <w:r>
              <w:rPr>
                <w:rFonts w:ascii="Times New Roman" w:eastAsia="宋体" w:hAnsi="Times New Roman" w:cs="Times New Roman"/>
                <w:b/>
                <w:kern w:val="0"/>
                <w:sz w:val="24"/>
              </w:rPr>
              <w:t>大数据</w:t>
            </w:r>
            <w:r>
              <w:rPr>
                <w:rFonts w:ascii="Times New Roman" w:eastAsia="宋体" w:hAnsi="Times New Roman" w:cs="Times New Roman"/>
                <w:b/>
                <w:kern w:val="0"/>
                <w:sz w:val="24"/>
              </w:rPr>
              <w:t xml:space="preserve">   </w:t>
            </w:r>
            <w:r>
              <w:rPr>
                <w:rFonts w:ascii="Times New Roman" w:eastAsia="宋体" w:hAnsi="Times New Roman" w:cs="Times New Roman"/>
                <w:b/>
                <w:kern w:val="0"/>
                <w:sz w:val="24"/>
              </w:rPr>
              <w:sym w:font="Wingdings 2" w:char="00A3"/>
            </w:r>
            <w:r>
              <w:rPr>
                <w:rFonts w:ascii="Times New Roman" w:eastAsia="宋体" w:hAnsi="Times New Roman" w:cs="Times New Roman"/>
                <w:b/>
                <w:kern w:val="0"/>
                <w:sz w:val="24"/>
              </w:rPr>
              <w:t>云计算</w:t>
            </w:r>
            <w:r>
              <w:rPr>
                <w:rFonts w:ascii="Times New Roman" w:eastAsia="宋体" w:hAnsi="Times New Roman" w:cs="Times New Roman"/>
                <w:b/>
                <w:kern w:val="0"/>
                <w:sz w:val="24"/>
              </w:rPr>
              <w:t xml:space="preserve">   </w:t>
            </w:r>
            <w:r>
              <w:rPr>
                <w:rFonts w:ascii="Times New Roman" w:eastAsia="宋体" w:hAnsi="Times New Roman" w:cs="Times New Roman"/>
                <w:b/>
                <w:kern w:val="0"/>
                <w:sz w:val="24"/>
              </w:rPr>
              <w:sym w:font="Wingdings 2" w:char="00A3"/>
            </w:r>
            <w:r>
              <w:rPr>
                <w:rFonts w:ascii="Times New Roman" w:eastAsia="宋体" w:hAnsi="Times New Roman" w:cs="Times New Roman"/>
                <w:b/>
                <w:kern w:val="0"/>
                <w:sz w:val="24"/>
              </w:rPr>
              <w:t>人工智能</w:t>
            </w:r>
          </w:p>
          <w:p w:rsidR="00983069" w:rsidRDefault="00E775A0">
            <w:pPr>
              <w:spacing w:after="240"/>
              <w:rPr>
                <w:rFonts w:ascii="Times New Roman" w:eastAsia="宋体" w:hAnsi="Times New Roman" w:cs="Times New Roman"/>
                <w:b/>
                <w:kern w:val="0"/>
                <w:sz w:val="24"/>
              </w:rPr>
            </w:pPr>
            <w:r>
              <w:rPr>
                <w:rFonts w:ascii="Times New Roman" w:eastAsia="宋体" w:hAnsi="Times New Roman" w:cs="Times New Roman"/>
                <w:b/>
                <w:kern w:val="0"/>
                <w:sz w:val="24"/>
              </w:rPr>
              <w:t>请填写具体应用场景</w:t>
            </w:r>
            <w:r>
              <w:rPr>
                <w:rFonts w:ascii="Times New Roman" w:eastAsia="宋体" w:hAnsi="Times New Roman" w:cs="Times New Roman"/>
                <w:b/>
                <w:kern w:val="0"/>
                <w:sz w:val="24"/>
              </w:rPr>
              <w:t>________________.</w:t>
            </w:r>
          </w:p>
        </w:tc>
      </w:tr>
      <w:tr w:rsidR="00983069">
        <w:trPr>
          <w:trHeight w:val="1435"/>
        </w:trPr>
        <w:tc>
          <w:tcPr>
            <w:tcW w:w="3263" w:type="dxa"/>
            <w:vAlign w:val="center"/>
          </w:tcPr>
          <w:p w:rsidR="00983069" w:rsidRDefault="00E775A0">
            <w:pPr>
              <w:spacing w:after="240" w:line="0" w:lineRule="atLeast"/>
              <w:rPr>
                <w:rFonts w:ascii="Times New Roman" w:eastAsia="宋体" w:hAnsi="Times New Roman" w:cs="Times New Roman"/>
                <w:b/>
                <w:kern w:val="0"/>
                <w:sz w:val="24"/>
              </w:rPr>
            </w:pPr>
            <w:r>
              <w:rPr>
                <w:rFonts w:ascii="Times New Roman" w:eastAsia="宋体" w:hAnsi="Times New Roman" w:cs="Times New Roman"/>
                <w:b/>
                <w:kern w:val="0"/>
                <w:sz w:val="24"/>
              </w:rPr>
              <w:t>金融科技在动产融资业务方面的使用情况</w:t>
            </w:r>
          </w:p>
        </w:tc>
        <w:tc>
          <w:tcPr>
            <w:tcW w:w="5749" w:type="dxa"/>
            <w:vAlign w:val="center"/>
          </w:tcPr>
          <w:p w:rsidR="00983069" w:rsidRDefault="00E775A0">
            <w:pPr>
              <w:spacing w:after="240"/>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r>
              <w:rPr>
                <w:rFonts w:ascii="Times New Roman" w:eastAsia="宋体" w:hAnsi="Times New Roman" w:cs="Times New Roman"/>
                <w:b/>
                <w:kern w:val="0"/>
                <w:sz w:val="24"/>
              </w:rPr>
              <w:t>区块链</w:t>
            </w:r>
            <w:r>
              <w:rPr>
                <w:rFonts w:ascii="Times New Roman" w:eastAsia="宋体" w:hAnsi="Times New Roman" w:cs="Times New Roman"/>
                <w:b/>
                <w:kern w:val="0"/>
                <w:sz w:val="24"/>
              </w:rPr>
              <w:t xml:space="preserve">   </w:t>
            </w:r>
            <w:r>
              <w:rPr>
                <w:rFonts w:ascii="Times New Roman" w:eastAsia="宋体" w:hAnsi="Times New Roman" w:cs="Times New Roman"/>
                <w:b/>
                <w:kern w:val="0"/>
                <w:sz w:val="24"/>
              </w:rPr>
              <w:sym w:font="Wingdings 2" w:char="00A3"/>
            </w:r>
            <w:r>
              <w:rPr>
                <w:rFonts w:ascii="Times New Roman" w:eastAsia="宋体" w:hAnsi="Times New Roman" w:cs="Times New Roman"/>
                <w:b/>
                <w:kern w:val="0"/>
                <w:sz w:val="24"/>
              </w:rPr>
              <w:t>大数据</w:t>
            </w:r>
            <w:r>
              <w:rPr>
                <w:rFonts w:ascii="Times New Roman" w:eastAsia="宋体" w:hAnsi="Times New Roman" w:cs="Times New Roman"/>
                <w:b/>
                <w:kern w:val="0"/>
                <w:sz w:val="24"/>
              </w:rPr>
              <w:t xml:space="preserve">   </w:t>
            </w:r>
            <w:r>
              <w:rPr>
                <w:rFonts w:ascii="Times New Roman" w:eastAsia="宋体" w:hAnsi="Times New Roman" w:cs="Times New Roman"/>
                <w:b/>
                <w:kern w:val="0"/>
                <w:sz w:val="24"/>
              </w:rPr>
              <w:sym w:font="Wingdings 2" w:char="00A3"/>
            </w:r>
            <w:r>
              <w:rPr>
                <w:rFonts w:ascii="Times New Roman" w:eastAsia="宋体" w:hAnsi="Times New Roman" w:cs="Times New Roman"/>
                <w:b/>
                <w:kern w:val="0"/>
                <w:sz w:val="24"/>
              </w:rPr>
              <w:t>云计算</w:t>
            </w:r>
            <w:r>
              <w:rPr>
                <w:rFonts w:ascii="Times New Roman" w:eastAsia="宋体" w:hAnsi="Times New Roman" w:cs="Times New Roman"/>
                <w:b/>
                <w:kern w:val="0"/>
                <w:sz w:val="24"/>
              </w:rPr>
              <w:t xml:space="preserve">   </w:t>
            </w:r>
            <w:r>
              <w:rPr>
                <w:rFonts w:ascii="Times New Roman" w:eastAsia="宋体" w:hAnsi="Times New Roman" w:cs="Times New Roman"/>
                <w:b/>
                <w:kern w:val="0"/>
                <w:sz w:val="24"/>
              </w:rPr>
              <w:sym w:font="Wingdings 2" w:char="00A3"/>
            </w:r>
            <w:r>
              <w:rPr>
                <w:rFonts w:ascii="Times New Roman" w:eastAsia="宋体" w:hAnsi="Times New Roman" w:cs="Times New Roman"/>
                <w:b/>
                <w:kern w:val="0"/>
                <w:sz w:val="24"/>
              </w:rPr>
              <w:t>人工智能</w:t>
            </w:r>
          </w:p>
          <w:p w:rsidR="00983069" w:rsidRDefault="00E775A0">
            <w:pPr>
              <w:spacing w:after="240"/>
              <w:rPr>
                <w:rFonts w:ascii="Times New Roman" w:eastAsia="宋体" w:hAnsi="Times New Roman" w:cs="Times New Roman"/>
                <w:b/>
                <w:kern w:val="0"/>
                <w:sz w:val="24"/>
              </w:rPr>
            </w:pPr>
            <w:r>
              <w:rPr>
                <w:rFonts w:ascii="Times New Roman" w:eastAsia="宋体" w:hAnsi="Times New Roman" w:cs="Times New Roman"/>
                <w:b/>
                <w:kern w:val="0"/>
                <w:sz w:val="24"/>
              </w:rPr>
              <w:t>请填写具体应用场景</w:t>
            </w:r>
            <w:r>
              <w:rPr>
                <w:rFonts w:ascii="Times New Roman" w:eastAsia="宋体" w:hAnsi="Times New Roman" w:cs="Times New Roman"/>
                <w:b/>
                <w:kern w:val="0"/>
                <w:sz w:val="24"/>
              </w:rPr>
              <w:t>________________.</w:t>
            </w:r>
          </w:p>
        </w:tc>
      </w:tr>
    </w:tbl>
    <w:p w:rsidR="00983069" w:rsidRDefault="00983069">
      <w:pPr>
        <w:spacing w:line="0" w:lineRule="atLeast"/>
        <w:rPr>
          <w:rFonts w:ascii="Times New Roman" w:eastAsia="宋体" w:hAnsi="Times New Roman" w:cs="Times New Roman"/>
          <w:b/>
          <w:kern w:val="0"/>
          <w:sz w:val="24"/>
          <w:u w:val="single"/>
        </w:rPr>
      </w:pP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贵</w:t>
      </w:r>
      <w:r>
        <w:rPr>
          <w:rFonts w:ascii="Times New Roman" w:eastAsia="宋体" w:hAnsi="Times New Roman" w:cs="Times New Roman" w:hint="eastAsia"/>
          <w:b/>
          <w:bCs/>
          <w:sz w:val="24"/>
        </w:rPr>
        <w:t>公司</w:t>
      </w:r>
      <w:r>
        <w:rPr>
          <w:rFonts w:ascii="Times New Roman" w:eastAsia="宋体" w:hAnsi="Times New Roman" w:cs="Times New Roman"/>
          <w:b/>
          <w:bCs/>
          <w:sz w:val="24"/>
        </w:rPr>
        <w:t>是否采用智能化技术对动产融资统一登记公示系统担保物信息进行查重管理？</w:t>
      </w:r>
    </w:p>
    <w:tbl>
      <w:tblPr>
        <w:tblStyle w:val="a8"/>
        <w:tblW w:w="0" w:type="auto"/>
        <w:tblLook w:val="04A0" w:firstRow="1" w:lastRow="0" w:firstColumn="1" w:lastColumn="0" w:noHBand="0" w:noVBand="1"/>
      </w:tblPr>
      <w:tblGrid>
        <w:gridCol w:w="4031"/>
        <w:gridCol w:w="2044"/>
        <w:gridCol w:w="2445"/>
      </w:tblGrid>
      <w:tr w:rsidR="00983069">
        <w:trPr>
          <w:trHeight w:val="724"/>
        </w:trPr>
        <w:tc>
          <w:tcPr>
            <w:tcW w:w="4031" w:type="dxa"/>
            <w:vAlign w:val="center"/>
          </w:tcPr>
          <w:p w:rsidR="00983069" w:rsidRDefault="00983069">
            <w:pPr>
              <w:spacing w:after="240" w:line="0" w:lineRule="atLeast"/>
              <w:jc w:val="center"/>
              <w:rPr>
                <w:rFonts w:ascii="Times New Roman" w:eastAsia="宋体" w:hAnsi="Times New Roman" w:cs="Times New Roman"/>
                <w:b/>
                <w:kern w:val="0"/>
                <w:sz w:val="24"/>
              </w:rPr>
            </w:pPr>
          </w:p>
        </w:tc>
        <w:tc>
          <w:tcPr>
            <w:tcW w:w="2044" w:type="dxa"/>
            <w:vAlign w:val="center"/>
          </w:tcPr>
          <w:p w:rsidR="00983069" w:rsidRDefault="00E775A0">
            <w:pPr>
              <w:spacing w:after="240" w:line="0" w:lineRule="atLeast"/>
              <w:jc w:val="center"/>
              <w:rPr>
                <w:rFonts w:ascii="Times New Roman" w:eastAsia="宋体" w:hAnsi="Times New Roman" w:cs="Times New Roman"/>
                <w:b/>
                <w:kern w:val="0"/>
                <w:sz w:val="24"/>
              </w:rPr>
            </w:pPr>
            <w:r>
              <w:rPr>
                <w:rFonts w:ascii="Times New Roman" w:eastAsia="宋体" w:hAnsi="Times New Roman" w:cs="Times New Roman" w:hint="eastAsia"/>
                <w:b/>
                <w:kern w:val="0"/>
                <w:sz w:val="24"/>
              </w:rPr>
              <w:t>采用情况</w:t>
            </w:r>
          </w:p>
        </w:tc>
        <w:tc>
          <w:tcPr>
            <w:tcW w:w="2445" w:type="dxa"/>
            <w:vAlign w:val="center"/>
          </w:tcPr>
          <w:p w:rsidR="00983069" w:rsidRDefault="00E775A0">
            <w:pPr>
              <w:spacing w:after="240" w:line="0" w:lineRule="atLeast"/>
              <w:jc w:val="center"/>
              <w:rPr>
                <w:rFonts w:ascii="Times New Roman" w:eastAsia="宋体" w:hAnsi="Times New Roman" w:cs="Times New Roman"/>
                <w:b/>
                <w:kern w:val="0"/>
                <w:sz w:val="24"/>
              </w:rPr>
            </w:pPr>
            <w:r>
              <w:rPr>
                <w:rFonts w:ascii="Times New Roman" w:eastAsia="宋体" w:hAnsi="Times New Roman" w:cs="Times New Roman" w:hint="eastAsia"/>
                <w:b/>
                <w:kern w:val="0"/>
                <w:sz w:val="24"/>
              </w:rPr>
              <w:t>技术应用情况</w:t>
            </w:r>
          </w:p>
        </w:tc>
      </w:tr>
      <w:tr w:rsidR="00983069">
        <w:trPr>
          <w:trHeight w:val="724"/>
        </w:trPr>
        <w:tc>
          <w:tcPr>
            <w:tcW w:w="4031" w:type="dxa"/>
            <w:vAlign w:val="center"/>
          </w:tcPr>
          <w:p w:rsidR="00983069" w:rsidRDefault="00E775A0">
            <w:pPr>
              <w:spacing w:after="240" w:line="0" w:lineRule="atLeast"/>
              <w:rPr>
                <w:rFonts w:ascii="Times New Roman" w:eastAsia="宋体" w:hAnsi="Times New Roman" w:cs="Times New Roman"/>
                <w:b/>
                <w:kern w:val="0"/>
                <w:sz w:val="24"/>
              </w:rPr>
            </w:pPr>
            <w:r>
              <w:rPr>
                <w:rFonts w:ascii="Times New Roman" w:eastAsia="宋体" w:hAnsi="Times New Roman" w:cs="Times New Roman"/>
                <w:b/>
                <w:kern w:val="0"/>
                <w:sz w:val="24"/>
              </w:rPr>
              <w:t>1.</w:t>
            </w:r>
            <w:r>
              <w:rPr>
                <w:rFonts w:ascii="Times New Roman" w:eastAsia="宋体" w:hAnsi="Times New Roman" w:cs="Times New Roman"/>
                <w:b/>
                <w:kern w:val="0"/>
                <w:sz w:val="24"/>
              </w:rPr>
              <w:t>未采用，我</w:t>
            </w:r>
            <w:r>
              <w:rPr>
                <w:rFonts w:ascii="Times New Roman" w:eastAsia="宋体" w:hAnsi="Times New Roman" w:cs="Times New Roman" w:hint="eastAsia"/>
                <w:b/>
                <w:kern w:val="0"/>
                <w:sz w:val="24"/>
              </w:rPr>
              <w:t>公司</w:t>
            </w:r>
            <w:r>
              <w:rPr>
                <w:rFonts w:ascii="Times New Roman" w:eastAsia="宋体" w:hAnsi="Times New Roman" w:cs="Times New Roman"/>
                <w:b/>
                <w:kern w:val="0"/>
                <w:sz w:val="24"/>
              </w:rPr>
              <w:t>采用人工查询方式</w:t>
            </w:r>
          </w:p>
        </w:tc>
        <w:tc>
          <w:tcPr>
            <w:tcW w:w="2044" w:type="dxa"/>
            <w:vAlign w:val="center"/>
          </w:tcPr>
          <w:p w:rsidR="00983069" w:rsidRDefault="00E775A0">
            <w:pPr>
              <w:spacing w:after="240" w:line="0" w:lineRule="atLeast"/>
              <w:jc w:val="center"/>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p>
        </w:tc>
        <w:tc>
          <w:tcPr>
            <w:tcW w:w="2445" w:type="dxa"/>
            <w:vAlign w:val="center"/>
          </w:tcPr>
          <w:p w:rsidR="00983069" w:rsidRDefault="00E775A0">
            <w:pPr>
              <w:spacing w:after="240" w:line="0" w:lineRule="atLeast"/>
              <w:jc w:val="center"/>
              <w:rPr>
                <w:rFonts w:ascii="Times New Roman" w:eastAsia="宋体" w:hAnsi="Times New Roman" w:cs="Times New Roman"/>
                <w:b/>
                <w:kern w:val="0"/>
                <w:sz w:val="24"/>
              </w:rPr>
            </w:pPr>
            <w:r>
              <w:rPr>
                <w:rFonts w:ascii="Times New Roman" w:eastAsia="宋体" w:hAnsi="Times New Roman" w:cs="Times New Roman" w:hint="eastAsia"/>
                <w:b/>
                <w:kern w:val="0"/>
                <w:sz w:val="24"/>
              </w:rPr>
              <w:t>/</w:t>
            </w:r>
          </w:p>
        </w:tc>
      </w:tr>
      <w:tr w:rsidR="00983069">
        <w:trPr>
          <w:trHeight w:val="1592"/>
        </w:trPr>
        <w:tc>
          <w:tcPr>
            <w:tcW w:w="4031" w:type="dxa"/>
            <w:vAlign w:val="center"/>
          </w:tcPr>
          <w:p w:rsidR="00983069" w:rsidRDefault="00E775A0">
            <w:pPr>
              <w:spacing w:after="240" w:line="0" w:lineRule="atLeast"/>
              <w:jc w:val="left"/>
              <w:rPr>
                <w:rFonts w:ascii="Times New Roman" w:eastAsia="宋体" w:hAnsi="Times New Roman" w:cs="Times New Roman"/>
                <w:b/>
                <w:kern w:val="0"/>
                <w:sz w:val="24"/>
              </w:rPr>
            </w:pPr>
            <w:r>
              <w:rPr>
                <w:rFonts w:ascii="Times New Roman" w:eastAsia="宋体" w:hAnsi="Times New Roman" w:cs="Times New Roman"/>
                <w:b/>
                <w:kern w:val="0"/>
                <w:sz w:val="24"/>
              </w:rPr>
              <w:t>2.</w:t>
            </w:r>
            <w:r>
              <w:rPr>
                <w:rFonts w:ascii="Times New Roman" w:eastAsia="宋体" w:hAnsi="Times New Roman" w:cs="Times New Roman"/>
                <w:b/>
                <w:kern w:val="0"/>
                <w:sz w:val="24"/>
              </w:rPr>
              <w:t>已采用，我</w:t>
            </w:r>
            <w:r>
              <w:rPr>
                <w:rFonts w:ascii="Times New Roman" w:eastAsia="宋体" w:hAnsi="Times New Roman" w:cs="Times New Roman" w:hint="eastAsia"/>
                <w:b/>
                <w:kern w:val="0"/>
                <w:sz w:val="24"/>
              </w:rPr>
              <w:t>公司</w:t>
            </w:r>
            <w:r>
              <w:rPr>
                <w:rFonts w:ascii="Times New Roman" w:eastAsia="宋体" w:hAnsi="Times New Roman" w:cs="Times New Roman"/>
                <w:b/>
                <w:kern w:val="0"/>
                <w:sz w:val="24"/>
              </w:rPr>
              <w:t>采用自行研发的</w:t>
            </w:r>
            <w:r>
              <w:rPr>
                <w:rFonts w:ascii="Times New Roman" w:hAnsi="Times New Roman" w:cs="Times New Roman"/>
                <w:b/>
                <w:sz w:val="24"/>
              </w:rPr>
              <w:t>智能</w:t>
            </w:r>
            <w:r>
              <w:rPr>
                <w:rFonts w:ascii="Times New Roman" w:hAnsi="Times New Roman" w:cs="Times New Roman" w:hint="eastAsia"/>
                <w:b/>
                <w:sz w:val="24"/>
              </w:rPr>
              <w:t>化技术对动产融资统一登记公示</w:t>
            </w:r>
            <w:r>
              <w:rPr>
                <w:rFonts w:ascii="Times New Roman" w:hAnsi="Times New Roman" w:cs="Times New Roman"/>
                <w:b/>
                <w:sz w:val="24"/>
              </w:rPr>
              <w:t>系统担保物</w:t>
            </w:r>
            <w:r>
              <w:rPr>
                <w:rFonts w:ascii="Times New Roman" w:hAnsi="Times New Roman" w:cs="Times New Roman" w:hint="eastAsia"/>
                <w:b/>
                <w:sz w:val="24"/>
              </w:rPr>
              <w:t>信息进行</w:t>
            </w:r>
            <w:r>
              <w:rPr>
                <w:rFonts w:ascii="Times New Roman" w:hAnsi="Times New Roman" w:cs="Times New Roman"/>
                <w:b/>
                <w:sz w:val="24"/>
              </w:rPr>
              <w:t>查重管理</w:t>
            </w:r>
          </w:p>
        </w:tc>
        <w:tc>
          <w:tcPr>
            <w:tcW w:w="2044" w:type="dxa"/>
            <w:vAlign w:val="center"/>
          </w:tcPr>
          <w:p w:rsidR="00983069" w:rsidRDefault="00E775A0">
            <w:pPr>
              <w:spacing w:after="240" w:line="0" w:lineRule="atLeast"/>
              <w:jc w:val="center"/>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p>
        </w:tc>
        <w:tc>
          <w:tcPr>
            <w:tcW w:w="2445" w:type="dxa"/>
            <w:vMerge w:val="restart"/>
            <w:vAlign w:val="center"/>
          </w:tcPr>
          <w:p w:rsidR="00983069" w:rsidRDefault="00983069">
            <w:pPr>
              <w:spacing w:after="240" w:line="0" w:lineRule="atLeast"/>
              <w:rPr>
                <w:rFonts w:ascii="Times New Roman" w:eastAsia="宋体" w:hAnsi="Times New Roman" w:cs="Times New Roman"/>
                <w:b/>
                <w:kern w:val="0"/>
                <w:sz w:val="24"/>
              </w:rPr>
            </w:pPr>
          </w:p>
          <w:p w:rsidR="00983069" w:rsidRDefault="00E775A0">
            <w:pPr>
              <w:spacing w:after="240" w:line="0" w:lineRule="atLeast"/>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r>
              <w:rPr>
                <w:rFonts w:ascii="Times New Roman" w:eastAsia="宋体" w:hAnsi="Times New Roman" w:cs="Times New Roman" w:hint="eastAsia"/>
                <w:b/>
                <w:kern w:val="0"/>
                <w:sz w:val="24"/>
              </w:rPr>
              <w:t>光学字符识别（</w:t>
            </w:r>
            <w:r>
              <w:rPr>
                <w:rFonts w:ascii="Times New Roman" w:eastAsia="宋体" w:hAnsi="Times New Roman" w:cs="Times New Roman" w:hint="eastAsia"/>
                <w:b/>
                <w:kern w:val="0"/>
                <w:sz w:val="24"/>
              </w:rPr>
              <w:t>OCR</w:t>
            </w:r>
            <w:r>
              <w:rPr>
                <w:rFonts w:ascii="Times New Roman" w:eastAsia="宋体" w:hAnsi="Times New Roman" w:cs="Times New Roman" w:hint="eastAsia"/>
                <w:b/>
                <w:kern w:val="0"/>
                <w:sz w:val="24"/>
              </w:rPr>
              <w:t>）</w:t>
            </w:r>
          </w:p>
          <w:p w:rsidR="00983069" w:rsidRDefault="00E775A0">
            <w:pPr>
              <w:spacing w:after="240" w:line="0" w:lineRule="atLeast"/>
              <w:rPr>
                <w:rFonts w:ascii="Times New Roman" w:eastAsia="宋体" w:hAnsi="Times New Roman" w:cs="Times New Roman"/>
                <w:b/>
                <w:kern w:val="0"/>
                <w:sz w:val="24"/>
              </w:rPr>
            </w:pPr>
            <w:r>
              <w:rPr>
                <w:rFonts w:ascii="Times New Roman" w:eastAsia="宋体" w:hAnsi="Times New Roman" w:cs="Times New Roman"/>
                <w:b/>
                <w:kern w:val="0"/>
                <w:sz w:val="24"/>
              </w:rPr>
              <w:lastRenderedPageBreak/>
              <w:sym w:font="Wingdings 2" w:char="00A3"/>
            </w:r>
            <w:r>
              <w:rPr>
                <w:rFonts w:ascii="Times New Roman" w:eastAsia="宋体" w:hAnsi="Times New Roman" w:cs="Times New Roman" w:hint="eastAsia"/>
                <w:b/>
                <w:kern w:val="0"/>
                <w:sz w:val="24"/>
              </w:rPr>
              <w:t>多模态模型</w:t>
            </w:r>
          </w:p>
          <w:p w:rsidR="00983069" w:rsidRDefault="00E775A0">
            <w:pPr>
              <w:spacing w:after="240" w:line="0" w:lineRule="atLeast"/>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r>
              <w:rPr>
                <w:rFonts w:ascii="Times New Roman" w:eastAsia="宋体" w:hAnsi="Times New Roman" w:cs="Times New Roman" w:hint="eastAsia"/>
                <w:b/>
                <w:kern w:val="0"/>
                <w:sz w:val="24"/>
              </w:rPr>
              <w:t>文本规则</w:t>
            </w:r>
          </w:p>
          <w:p w:rsidR="00983069" w:rsidRDefault="00E775A0">
            <w:pPr>
              <w:spacing w:after="240" w:line="0" w:lineRule="atLeast"/>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r>
              <w:rPr>
                <w:rFonts w:ascii="Times New Roman" w:eastAsia="宋体" w:hAnsi="Times New Roman" w:cs="Times New Roman" w:hint="eastAsia"/>
                <w:b/>
                <w:kern w:val="0"/>
                <w:sz w:val="24"/>
              </w:rPr>
              <w:t>自然语言处理深度学习（</w:t>
            </w:r>
            <w:r>
              <w:rPr>
                <w:rFonts w:ascii="Times New Roman" w:eastAsia="宋体" w:hAnsi="Times New Roman" w:cs="Times New Roman" w:hint="eastAsia"/>
                <w:b/>
                <w:kern w:val="0"/>
                <w:sz w:val="24"/>
              </w:rPr>
              <w:t>NLP</w:t>
            </w:r>
            <w:r>
              <w:rPr>
                <w:rFonts w:ascii="Times New Roman" w:eastAsia="宋体" w:hAnsi="Times New Roman" w:cs="Times New Roman" w:hint="eastAsia"/>
                <w:b/>
                <w:kern w:val="0"/>
                <w:sz w:val="24"/>
              </w:rPr>
              <w:t>）</w:t>
            </w:r>
          </w:p>
          <w:p w:rsidR="00983069" w:rsidRDefault="00E775A0">
            <w:pPr>
              <w:spacing w:after="240" w:line="0" w:lineRule="atLeast"/>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r>
              <w:rPr>
                <w:rFonts w:ascii="Times New Roman" w:eastAsia="宋体" w:hAnsi="Times New Roman" w:cs="Times New Roman" w:hint="eastAsia"/>
                <w:b/>
                <w:kern w:val="0"/>
                <w:sz w:val="24"/>
              </w:rPr>
              <w:t>大模型</w:t>
            </w:r>
          </w:p>
          <w:p w:rsidR="00983069" w:rsidRDefault="00E775A0">
            <w:pPr>
              <w:spacing w:after="240" w:line="0" w:lineRule="atLeast"/>
              <w:jc w:val="center"/>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r>
              <w:rPr>
                <w:rFonts w:ascii="Times New Roman" w:eastAsia="宋体" w:hAnsi="Times New Roman" w:cs="Times New Roman" w:hint="eastAsia"/>
                <w:b/>
                <w:kern w:val="0"/>
                <w:sz w:val="24"/>
              </w:rPr>
              <w:t>其他（请填写技术应用名称</w:t>
            </w:r>
            <w:r>
              <w:rPr>
                <w:rFonts w:ascii="Times New Roman" w:eastAsia="宋体" w:hAnsi="Times New Roman" w:cs="Times New Roman" w:hint="eastAsia"/>
                <w:b/>
                <w:kern w:val="0"/>
                <w:sz w:val="24"/>
              </w:rPr>
              <w:t>_________</w:t>
            </w:r>
            <w:r>
              <w:rPr>
                <w:rFonts w:ascii="Times New Roman" w:eastAsia="宋体" w:hAnsi="Times New Roman" w:cs="Times New Roman" w:hint="eastAsia"/>
                <w:b/>
                <w:kern w:val="0"/>
                <w:sz w:val="24"/>
              </w:rPr>
              <w:t>）</w:t>
            </w:r>
          </w:p>
        </w:tc>
      </w:tr>
      <w:tr w:rsidR="00983069">
        <w:trPr>
          <w:trHeight w:val="4283"/>
        </w:trPr>
        <w:tc>
          <w:tcPr>
            <w:tcW w:w="4031" w:type="dxa"/>
            <w:vAlign w:val="center"/>
          </w:tcPr>
          <w:p w:rsidR="00983069" w:rsidRDefault="00E775A0">
            <w:pPr>
              <w:spacing w:after="240" w:line="0" w:lineRule="atLeast"/>
              <w:jc w:val="left"/>
              <w:rPr>
                <w:rFonts w:ascii="Times New Roman" w:eastAsia="宋体" w:hAnsi="Times New Roman" w:cs="Times New Roman"/>
                <w:b/>
                <w:kern w:val="0"/>
                <w:sz w:val="24"/>
              </w:rPr>
            </w:pPr>
            <w:r>
              <w:rPr>
                <w:rFonts w:ascii="Times New Roman" w:eastAsia="宋体" w:hAnsi="Times New Roman" w:cs="Times New Roman"/>
                <w:b/>
                <w:kern w:val="0"/>
                <w:sz w:val="24"/>
              </w:rPr>
              <w:lastRenderedPageBreak/>
              <w:t>3.</w:t>
            </w:r>
            <w:r>
              <w:rPr>
                <w:rFonts w:ascii="Times New Roman" w:eastAsia="宋体" w:hAnsi="Times New Roman" w:cs="Times New Roman"/>
                <w:b/>
                <w:kern w:val="0"/>
                <w:sz w:val="24"/>
              </w:rPr>
              <w:t>已采用，我</w:t>
            </w:r>
            <w:r>
              <w:rPr>
                <w:rFonts w:ascii="Times New Roman" w:eastAsia="宋体" w:hAnsi="Times New Roman" w:cs="Times New Roman" w:hint="eastAsia"/>
                <w:b/>
                <w:kern w:val="0"/>
                <w:sz w:val="24"/>
              </w:rPr>
              <w:t>公司</w:t>
            </w:r>
            <w:r>
              <w:rPr>
                <w:rFonts w:ascii="Times New Roman" w:eastAsia="宋体" w:hAnsi="Times New Roman" w:cs="Times New Roman"/>
                <w:b/>
                <w:kern w:val="0"/>
                <w:sz w:val="24"/>
              </w:rPr>
              <w:t>采用第三方研发的</w:t>
            </w:r>
            <w:r>
              <w:rPr>
                <w:rFonts w:ascii="Times New Roman" w:hAnsi="Times New Roman" w:cs="Times New Roman"/>
                <w:b/>
                <w:sz w:val="24"/>
              </w:rPr>
              <w:t>智能</w:t>
            </w:r>
            <w:r>
              <w:rPr>
                <w:rFonts w:ascii="Times New Roman" w:hAnsi="Times New Roman" w:cs="Times New Roman" w:hint="eastAsia"/>
                <w:b/>
                <w:sz w:val="24"/>
              </w:rPr>
              <w:t>化技术对动产融资统一登记公示</w:t>
            </w:r>
            <w:r>
              <w:rPr>
                <w:rFonts w:ascii="Times New Roman" w:hAnsi="Times New Roman" w:cs="Times New Roman"/>
                <w:b/>
                <w:sz w:val="24"/>
              </w:rPr>
              <w:t>系统担保物</w:t>
            </w:r>
            <w:r>
              <w:rPr>
                <w:rFonts w:ascii="Times New Roman" w:hAnsi="Times New Roman" w:cs="Times New Roman" w:hint="eastAsia"/>
                <w:b/>
                <w:sz w:val="24"/>
              </w:rPr>
              <w:t>信息进行</w:t>
            </w:r>
            <w:r>
              <w:rPr>
                <w:rFonts w:ascii="Times New Roman" w:hAnsi="Times New Roman" w:cs="Times New Roman"/>
                <w:b/>
                <w:sz w:val="24"/>
              </w:rPr>
              <w:t>查重管理</w:t>
            </w:r>
          </w:p>
        </w:tc>
        <w:tc>
          <w:tcPr>
            <w:tcW w:w="2044" w:type="dxa"/>
            <w:vAlign w:val="center"/>
          </w:tcPr>
          <w:p w:rsidR="00983069" w:rsidRDefault="00E775A0">
            <w:pPr>
              <w:spacing w:after="240" w:line="0" w:lineRule="atLeast"/>
              <w:jc w:val="center"/>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p>
        </w:tc>
        <w:tc>
          <w:tcPr>
            <w:tcW w:w="2445" w:type="dxa"/>
            <w:vMerge/>
            <w:vAlign w:val="center"/>
          </w:tcPr>
          <w:p w:rsidR="00983069" w:rsidRDefault="00983069">
            <w:pPr>
              <w:spacing w:after="240" w:line="0" w:lineRule="atLeast"/>
              <w:jc w:val="center"/>
              <w:rPr>
                <w:rFonts w:ascii="Times New Roman" w:eastAsia="宋体" w:hAnsi="Times New Roman" w:cs="Times New Roman"/>
                <w:b/>
                <w:kern w:val="0"/>
                <w:sz w:val="24"/>
              </w:rPr>
            </w:pPr>
          </w:p>
        </w:tc>
      </w:tr>
    </w:tbl>
    <w:p w:rsidR="00983069" w:rsidRDefault="00983069">
      <w:pPr>
        <w:spacing w:line="0" w:lineRule="atLeast"/>
        <w:rPr>
          <w:rFonts w:ascii="Times New Roman" w:eastAsia="宋体" w:hAnsi="Times New Roman" w:cs="Times New Roman"/>
          <w:b/>
          <w:kern w:val="0"/>
          <w:sz w:val="24"/>
          <w:u w:val="single"/>
        </w:rPr>
      </w:pP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贵公司使用</w:t>
      </w:r>
      <w:r>
        <w:rPr>
          <w:rFonts w:ascii="Times New Roman" w:eastAsia="宋体" w:hAnsi="Times New Roman" w:cs="Times New Roman" w:hint="eastAsia"/>
          <w:b/>
          <w:bCs/>
          <w:sz w:val="24"/>
        </w:rPr>
        <w:t>动产融资</w:t>
      </w:r>
      <w:r>
        <w:rPr>
          <w:rFonts w:ascii="Times New Roman" w:eastAsia="宋体" w:hAnsi="Times New Roman" w:cs="Times New Roman"/>
          <w:b/>
          <w:bCs/>
          <w:sz w:val="24"/>
        </w:rPr>
        <w:t>统一登记</w:t>
      </w:r>
      <w:r>
        <w:rPr>
          <w:rFonts w:ascii="Times New Roman" w:eastAsia="宋体" w:hAnsi="Times New Roman" w:cs="Times New Roman" w:hint="eastAsia"/>
          <w:b/>
          <w:bCs/>
          <w:sz w:val="24"/>
        </w:rPr>
        <w:t>公示</w:t>
      </w:r>
      <w:r>
        <w:rPr>
          <w:rFonts w:ascii="Times New Roman" w:eastAsia="宋体" w:hAnsi="Times New Roman" w:cs="Times New Roman"/>
          <w:b/>
          <w:bCs/>
          <w:sz w:val="24"/>
        </w:rPr>
        <w:t>系统进行的查询环节？</w:t>
      </w:r>
    </w:p>
    <w:tbl>
      <w:tblPr>
        <w:tblStyle w:val="a8"/>
        <w:tblW w:w="0" w:type="auto"/>
        <w:jc w:val="center"/>
        <w:tblLook w:val="04A0" w:firstRow="1" w:lastRow="0" w:firstColumn="1" w:lastColumn="0" w:noHBand="0" w:noVBand="1"/>
      </w:tblPr>
      <w:tblGrid>
        <w:gridCol w:w="1555"/>
        <w:gridCol w:w="1701"/>
        <w:gridCol w:w="1275"/>
        <w:gridCol w:w="1560"/>
        <w:gridCol w:w="2205"/>
      </w:tblGrid>
      <w:tr w:rsidR="00983069">
        <w:trPr>
          <w:trHeight w:val="90"/>
          <w:jc w:val="center"/>
        </w:trPr>
        <w:tc>
          <w:tcPr>
            <w:tcW w:w="1555" w:type="dxa"/>
            <w:vAlign w:val="center"/>
          </w:tcPr>
          <w:p w:rsidR="00983069" w:rsidRDefault="00983069">
            <w:pPr>
              <w:jc w:val="center"/>
              <w:rPr>
                <w:rFonts w:ascii="Times New Roman" w:eastAsia="宋体" w:hAnsi="Times New Roman" w:cs="Times New Roman"/>
                <w:b/>
                <w:kern w:val="0"/>
                <w:sz w:val="24"/>
              </w:rPr>
            </w:pPr>
          </w:p>
        </w:tc>
        <w:tc>
          <w:tcPr>
            <w:tcW w:w="6741" w:type="dxa"/>
            <w:gridSpan w:val="4"/>
            <w:vAlign w:val="center"/>
          </w:tcPr>
          <w:p w:rsidR="00983069" w:rsidRDefault="00E775A0">
            <w:pPr>
              <w:rPr>
                <w:rFonts w:ascii="Times New Roman" w:eastAsia="宋体" w:hAnsi="Times New Roman" w:cs="Times New Roman"/>
                <w:b/>
                <w:kern w:val="0"/>
                <w:sz w:val="24"/>
              </w:rPr>
            </w:pPr>
            <w:r>
              <w:rPr>
                <w:rFonts w:ascii="Times New Roman" w:eastAsia="宋体" w:hAnsi="Times New Roman" w:cs="Times New Roman"/>
                <w:b/>
                <w:kern w:val="0"/>
                <w:sz w:val="24"/>
              </w:rPr>
              <w:t xml:space="preserve">                         </w:t>
            </w:r>
            <w:r>
              <w:rPr>
                <w:rFonts w:ascii="Times New Roman" w:eastAsia="宋体" w:hAnsi="Times New Roman" w:cs="Times New Roman"/>
                <w:b/>
                <w:kern w:val="0"/>
                <w:sz w:val="24"/>
              </w:rPr>
              <w:t>查询频次</w:t>
            </w:r>
          </w:p>
        </w:tc>
      </w:tr>
      <w:tr w:rsidR="00983069">
        <w:trPr>
          <w:trHeight w:val="561"/>
          <w:jc w:val="center"/>
        </w:trPr>
        <w:tc>
          <w:tcPr>
            <w:tcW w:w="1555"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1.</w:t>
            </w:r>
            <w:r>
              <w:rPr>
                <w:rFonts w:ascii="Times New Roman" w:eastAsia="宋体" w:hAnsi="Times New Roman" w:cs="Times New Roman"/>
                <w:b/>
                <w:kern w:val="0"/>
                <w:sz w:val="24"/>
              </w:rPr>
              <w:t>租赁前</w:t>
            </w:r>
          </w:p>
        </w:tc>
        <w:tc>
          <w:tcPr>
            <w:tcW w:w="1701"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1-2</w:t>
            </w:r>
            <w:r>
              <w:rPr>
                <w:rFonts w:ascii="Times New Roman" w:eastAsia="宋体" w:hAnsi="Times New Roman" w:cs="Times New Roman"/>
                <w:b/>
                <w:kern w:val="0"/>
                <w:sz w:val="24"/>
              </w:rPr>
              <w:t>次</w:t>
            </w:r>
            <w:r>
              <w:rPr>
                <w:rFonts w:ascii="Times New Roman" w:eastAsia="宋体" w:hAnsi="Times New Roman" w:cs="Times New Roman"/>
                <w:b/>
                <w:kern w:val="0"/>
                <w:sz w:val="24"/>
              </w:rPr>
              <w:sym w:font="Wingdings 2" w:char="00A3"/>
            </w:r>
          </w:p>
        </w:tc>
        <w:tc>
          <w:tcPr>
            <w:tcW w:w="1275"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3-5</w:t>
            </w:r>
            <w:r>
              <w:rPr>
                <w:rFonts w:ascii="Times New Roman" w:eastAsia="宋体" w:hAnsi="Times New Roman" w:cs="Times New Roman"/>
                <w:b/>
                <w:kern w:val="0"/>
                <w:sz w:val="24"/>
              </w:rPr>
              <w:t>次</w:t>
            </w:r>
            <w:r>
              <w:rPr>
                <w:rFonts w:ascii="Times New Roman" w:eastAsia="宋体" w:hAnsi="Times New Roman" w:cs="Times New Roman"/>
                <w:b/>
                <w:kern w:val="0"/>
                <w:sz w:val="24"/>
              </w:rPr>
              <w:sym w:font="Wingdings 2" w:char="00A3"/>
            </w:r>
          </w:p>
        </w:tc>
        <w:tc>
          <w:tcPr>
            <w:tcW w:w="1560"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5</w:t>
            </w:r>
            <w:r>
              <w:rPr>
                <w:rFonts w:ascii="Times New Roman" w:eastAsia="宋体" w:hAnsi="Times New Roman" w:cs="Times New Roman"/>
                <w:b/>
                <w:kern w:val="0"/>
                <w:sz w:val="24"/>
              </w:rPr>
              <w:t>次以上</w:t>
            </w:r>
            <w:r>
              <w:rPr>
                <w:rFonts w:ascii="Times New Roman" w:eastAsia="宋体" w:hAnsi="Times New Roman" w:cs="Times New Roman"/>
                <w:b/>
                <w:kern w:val="0"/>
                <w:sz w:val="24"/>
              </w:rPr>
              <w:sym w:font="Wingdings 2" w:char="00A3"/>
            </w:r>
          </w:p>
        </w:tc>
        <w:tc>
          <w:tcPr>
            <w:tcW w:w="2205"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不确定</w:t>
            </w:r>
            <w:r>
              <w:rPr>
                <w:rFonts w:ascii="Times New Roman" w:eastAsia="宋体" w:hAnsi="Times New Roman" w:cs="Times New Roman"/>
                <w:b/>
                <w:kern w:val="0"/>
                <w:sz w:val="24"/>
              </w:rPr>
              <w:sym w:font="Wingdings 2" w:char="00A3"/>
            </w:r>
          </w:p>
        </w:tc>
      </w:tr>
      <w:tr w:rsidR="00983069">
        <w:trPr>
          <w:trHeight w:val="696"/>
          <w:jc w:val="center"/>
        </w:trPr>
        <w:tc>
          <w:tcPr>
            <w:tcW w:w="1555"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2.</w:t>
            </w:r>
            <w:r>
              <w:rPr>
                <w:rFonts w:ascii="Times New Roman" w:eastAsia="宋体" w:hAnsi="Times New Roman" w:cs="Times New Roman"/>
                <w:b/>
                <w:kern w:val="0"/>
                <w:sz w:val="24"/>
              </w:rPr>
              <w:t>租赁中</w:t>
            </w:r>
          </w:p>
        </w:tc>
        <w:tc>
          <w:tcPr>
            <w:tcW w:w="1701"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1-2</w:t>
            </w:r>
            <w:r>
              <w:rPr>
                <w:rFonts w:ascii="Times New Roman" w:eastAsia="宋体" w:hAnsi="Times New Roman" w:cs="Times New Roman"/>
                <w:b/>
                <w:kern w:val="0"/>
                <w:sz w:val="24"/>
              </w:rPr>
              <w:t>次</w:t>
            </w:r>
            <w:r>
              <w:rPr>
                <w:rFonts w:ascii="Times New Roman" w:eastAsia="宋体" w:hAnsi="Times New Roman" w:cs="Times New Roman"/>
                <w:b/>
                <w:kern w:val="0"/>
                <w:sz w:val="24"/>
              </w:rPr>
              <w:sym w:font="Wingdings 2" w:char="00A3"/>
            </w:r>
          </w:p>
        </w:tc>
        <w:tc>
          <w:tcPr>
            <w:tcW w:w="1275"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3-5</w:t>
            </w:r>
            <w:r>
              <w:rPr>
                <w:rFonts w:ascii="Times New Roman" w:eastAsia="宋体" w:hAnsi="Times New Roman" w:cs="Times New Roman"/>
                <w:b/>
                <w:kern w:val="0"/>
                <w:sz w:val="24"/>
              </w:rPr>
              <w:t>次</w:t>
            </w:r>
            <w:r>
              <w:rPr>
                <w:rFonts w:ascii="Times New Roman" w:eastAsia="宋体" w:hAnsi="Times New Roman" w:cs="Times New Roman"/>
                <w:b/>
                <w:kern w:val="0"/>
                <w:sz w:val="24"/>
              </w:rPr>
              <w:sym w:font="Wingdings 2" w:char="00A3"/>
            </w:r>
          </w:p>
        </w:tc>
        <w:tc>
          <w:tcPr>
            <w:tcW w:w="1560"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5</w:t>
            </w:r>
            <w:r>
              <w:rPr>
                <w:rFonts w:ascii="Times New Roman" w:eastAsia="宋体" w:hAnsi="Times New Roman" w:cs="Times New Roman"/>
                <w:b/>
                <w:kern w:val="0"/>
                <w:sz w:val="24"/>
              </w:rPr>
              <w:t>次以上</w:t>
            </w:r>
            <w:r>
              <w:rPr>
                <w:rFonts w:ascii="Times New Roman" w:eastAsia="宋体" w:hAnsi="Times New Roman" w:cs="Times New Roman"/>
                <w:b/>
                <w:kern w:val="0"/>
                <w:sz w:val="24"/>
              </w:rPr>
              <w:sym w:font="Wingdings 2" w:char="00A3"/>
            </w:r>
          </w:p>
        </w:tc>
        <w:tc>
          <w:tcPr>
            <w:tcW w:w="2205"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不确定</w:t>
            </w:r>
            <w:r>
              <w:rPr>
                <w:rFonts w:ascii="Times New Roman" w:eastAsia="宋体" w:hAnsi="Times New Roman" w:cs="Times New Roman"/>
                <w:b/>
                <w:kern w:val="0"/>
                <w:sz w:val="24"/>
              </w:rPr>
              <w:sym w:font="Wingdings 2" w:char="00A3"/>
            </w:r>
          </w:p>
        </w:tc>
      </w:tr>
      <w:tr w:rsidR="00983069">
        <w:trPr>
          <w:trHeight w:val="550"/>
          <w:jc w:val="center"/>
        </w:trPr>
        <w:tc>
          <w:tcPr>
            <w:tcW w:w="1555"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3.</w:t>
            </w:r>
            <w:r>
              <w:rPr>
                <w:rFonts w:ascii="Times New Roman" w:eastAsia="宋体" w:hAnsi="Times New Roman" w:cs="Times New Roman"/>
                <w:b/>
                <w:kern w:val="0"/>
                <w:sz w:val="24"/>
              </w:rPr>
              <w:t>租赁后</w:t>
            </w:r>
          </w:p>
        </w:tc>
        <w:tc>
          <w:tcPr>
            <w:tcW w:w="1701"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每周</w:t>
            </w:r>
            <w:r>
              <w:rPr>
                <w:rFonts w:ascii="Times New Roman" w:eastAsia="宋体" w:hAnsi="Times New Roman" w:cs="Times New Roman"/>
                <w:b/>
                <w:kern w:val="0"/>
                <w:sz w:val="24"/>
              </w:rPr>
              <w:sym w:font="Wingdings 2" w:char="00A3"/>
            </w:r>
          </w:p>
        </w:tc>
        <w:tc>
          <w:tcPr>
            <w:tcW w:w="1275"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每月</w:t>
            </w:r>
            <w:r>
              <w:rPr>
                <w:rFonts w:ascii="Times New Roman" w:eastAsia="宋体" w:hAnsi="Times New Roman" w:cs="Times New Roman"/>
                <w:b/>
                <w:kern w:val="0"/>
                <w:sz w:val="24"/>
              </w:rPr>
              <w:sym w:font="Wingdings 2" w:char="00A3"/>
            </w:r>
          </w:p>
        </w:tc>
        <w:tc>
          <w:tcPr>
            <w:tcW w:w="1560"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每季度</w:t>
            </w:r>
            <w:r>
              <w:rPr>
                <w:rFonts w:ascii="Times New Roman" w:eastAsia="宋体" w:hAnsi="Times New Roman" w:cs="Times New Roman"/>
                <w:b/>
                <w:kern w:val="0"/>
                <w:sz w:val="24"/>
              </w:rPr>
              <w:sym w:font="Wingdings 2" w:char="00A3"/>
            </w:r>
          </w:p>
        </w:tc>
        <w:tc>
          <w:tcPr>
            <w:tcW w:w="2205"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不定期</w:t>
            </w:r>
            <w:r>
              <w:rPr>
                <w:rFonts w:ascii="Times New Roman" w:eastAsia="宋体" w:hAnsi="Times New Roman" w:cs="Times New Roman"/>
                <w:b/>
                <w:kern w:val="0"/>
                <w:sz w:val="24"/>
              </w:rPr>
              <w:sym w:font="Wingdings 2" w:char="00A3"/>
            </w:r>
          </w:p>
        </w:tc>
      </w:tr>
    </w:tbl>
    <w:p w:rsidR="00983069" w:rsidRDefault="00983069">
      <w:pPr>
        <w:numPr>
          <w:ilvl w:val="255"/>
          <w:numId w:val="0"/>
        </w:numPr>
        <w:rPr>
          <w:rFonts w:ascii="Times New Roman" w:hAnsi="Times New Roman" w:cs="Times New Roman"/>
          <w:b/>
          <w:sz w:val="24"/>
        </w:rPr>
      </w:pP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对</w:t>
      </w:r>
      <w:r>
        <w:rPr>
          <w:rFonts w:ascii="Times New Roman" w:eastAsia="宋体" w:hAnsi="Times New Roman" w:cs="Times New Roman" w:hint="eastAsia"/>
          <w:b/>
          <w:bCs/>
          <w:sz w:val="24"/>
        </w:rPr>
        <w:t>动产融资统一登记公示系统</w:t>
      </w:r>
      <w:r>
        <w:rPr>
          <w:rFonts w:ascii="Times New Roman" w:eastAsia="宋体" w:hAnsi="Times New Roman" w:cs="Times New Roman"/>
          <w:b/>
          <w:bCs/>
          <w:sz w:val="24"/>
        </w:rPr>
        <w:t>担保品上的担保物权查询结果</w:t>
      </w:r>
      <w:r>
        <w:rPr>
          <w:rFonts w:ascii="Times New Roman" w:eastAsia="宋体" w:hAnsi="Times New Roman" w:cs="Times New Roman" w:hint="eastAsia"/>
          <w:b/>
          <w:bCs/>
          <w:sz w:val="24"/>
        </w:rPr>
        <w:t>的</w:t>
      </w:r>
      <w:r>
        <w:rPr>
          <w:rFonts w:ascii="Times New Roman" w:eastAsia="宋体" w:hAnsi="Times New Roman" w:cs="Times New Roman"/>
          <w:b/>
          <w:bCs/>
          <w:sz w:val="24"/>
        </w:rPr>
        <w:t>完备性、及时性</w:t>
      </w:r>
      <w:r>
        <w:rPr>
          <w:rFonts w:ascii="Times New Roman" w:eastAsia="宋体" w:hAnsi="Times New Roman" w:cs="Times New Roman" w:hint="eastAsia"/>
          <w:b/>
          <w:bCs/>
          <w:sz w:val="24"/>
        </w:rPr>
        <w:t>，贵公司认为</w:t>
      </w:r>
      <w:r>
        <w:rPr>
          <w:rFonts w:ascii="Times New Roman" w:eastAsia="宋体" w:hAnsi="Times New Roman" w:cs="Times New Roman"/>
          <w:b/>
          <w:bCs/>
          <w:sz w:val="24"/>
        </w:rPr>
        <w:t>？</w:t>
      </w:r>
    </w:p>
    <w:tbl>
      <w:tblPr>
        <w:tblStyle w:val="a8"/>
        <w:tblW w:w="0" w:type="auto"/>
        <w:jc w:val="center"/>
        <w:tblLook w:val="04A0" w:firstRow="1" w:lastRow="0" w:firstColumn="1" w:lastColumn="0" w:noHBand="0" w:noVBand="1"/>
      </w:tblPr>
      <w:tblGrid>
        <w:gridCol w:w="2110"/>
        <w:gridCol w:w="1455"/>
        <w:gridCol w:w="1710"/>
        <w:gridCol w:w="1575"/>
        <w:gridCol w:w="1446"/>
      </w:tblGrid>
      <w:tr w:rsidR="00983069">
        <w:trPr>
          <w:trHeight w:val="919"/>
          <w:jc w:val="center"/>
        </w:trPr>
        <w:tc>
          <w:tcPr>
            <w:tcW w:w="2110" w:type="dxa"/>
            <w:vAlign w:val="center"/>
          </w:tcPr>
          <w:p w:rsidR="00983069" w:rsidRDefault="00983069">
            <w:pPr>
              <w:jc w:val="center"/>
              <w:rPr>
                <w:rFonts w:ascii="Times New Roman" w:eastAsia="宋体" w:hAnsi="Times New Roman" w:cs="Times New Roman"/>
                <w:b/>
                <w:kern w:val="0"/>
                <w:sz w:val="24"/>
              </w:rPr>
            </w:pPr>
          </w:p>
        </w:tc>
        <w:tc>
          <w:tcPr>
            <w:tcW w:w="1455"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1.</w:t>
            </w:r>
            <w:r>
              <w:rPr>
                <w:rFonts w:ascii="Times New Roman" w:eastAsia="宋体" w:hAnsi="Times New Roman" w:cs="Times New Roman" w:hint="eastAsia"/>
                <w:b/>
                <w:kern w:val="0"/>
                <w:sz w:val="24"/>
              </w:rPr>
              <w:t>很高</w:t>
            </w:r>
          </w:p>
        </w:tc>
        <w:tc>
          <w:tcPr>
            <w:tcW w:w="1710"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2.</w:t>
            </w:r>
            <w:r>
              <w:rPr>
                <w:rFonts w:ascii="Times New Roman" w:eastAsia="宋体" w:hAnsi="Times New Roman" w:cs="Times New Roman" w:hint="eastAsia"/>
                <w:b/>
                <w:kern w:val="0"/>
                <w:sz w:val="24"/>
              </w:rPr>
              <w:t>高</w:t>
            </w:r>
          </w:p>
        </w:tc>
        <w:tc>
          <w:tcPr>
            <w:tcW w:w="1575"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3.</w:t>
            </w:r>
            <w:r>
              <w:rPr>
                <w:rFonts w:ascii="Times New Roman" w:eastAsia="宋体" w:hAnsi="Times New Roman" w:cs="Times New Roman" w:hint="eastAsia"/>
                <w:b/>
                <w:kern w:val="0"/>
                <w:sz w:val="24"/>
              </w:rPr>
              <w:t>一般</w:t>
            </w:r>
          </w:p>
        </w:tc>
        <w:tc>
          <w:tcPr>
            <w:tcW w:w="1446"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t>4.</w:t>
            </w:r>
            <w:r>
              <w:rPr>
                <w:rFonts w:ascii="Times New Roman" w:eastAsia="宋体" w:hAnsi="Times New Roman" w:cs="Times New Roman" w:hint="eastAsia"/>
                <w:b/>
                <w:kern w:val="0"/>
                <w:sz w:val="24"/>
              </w:rPr>
              <w:t>不高</w:t>
            </w:r>
          </w:p>
        </w:tc>
      </w:tr>
      <w:tr w:rsidR="00983069">
        <w:trPr>
          <w:trHeight w:val="974"/>
          <w:jc w:val="center"/>
        </w:trPr>
        <w:tc>
          <w:tcPr>
            <w:tcW w:w="2110" w:type="dxa"/>
            <w:vAlign w:val="center"/>
          </w:tcPr>
          <w:p w:rsidR="00983069" w:rsidRDefault="00E775A0">
            <w:pPr>
              <w:jc w:val="center"/>
              <w:rPr>
                <w:rFonts w:ascii="Times New Roman" w:eastAsia="宋体" w:hAnsi="Times New Roman" w:cs="Times New Roman"/>
                <w:b/>
                <w:kern w:val="0"/>
                <w:sz w:val="24"/>
                <w:highlight w:val="yellow"/>
              </w:rPr>
            </w:pPr>
            <w:r>
              <w:rPr>
                <w:rFonts w:ascii="Times New Roman" w:eastAsia="宋体" w:hAnsi="Times New Roman" w:cs="Times New Roman"/>
                <w:b/>
                <w:kern w:val="0"/>
                <w:sz w:val="24"/>
              </w:rPr>
              <w:t>融资租赁</w:t>
            </w:r>
          </w:p>
        </w:tc>
        <w:tc>
          <w:tcPr>
            <w:tcW w:w="1455"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p>
        </w:tc>
        <w:tc>
          <w:tcPr>
            <w:tcW w:w="1710"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p>
        </w:tc>
        <w:tc>
          <w:tcPr>
            <w:tcW w:w="1575"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p>
        </w:tc>
        <w:tc>
          <w:tcPr>
            <w:tcW w:w="1446" w:type="dxa"/>
            <w:vAlign w:val="center"/>
          </w:tcPr>
          <w:p w:rsidR="00983069" w:rsidRDefault="00E775A0">
            <w:pPr>
              <w:jc w:val="center"/>
              <w:rPr>
                <w:rFonts w:ascii="Times New Roman" w:eastAsia="宋体" w:hAnsi="Times New Roman" w:cs="Times New Roman"/>
                <w:b/>
                <w:kern w:val="0"/>
                <w:sz w:val="24"/>
              </w:rPr>
            </w:pPr>
            <w:r>
              <w:rPr>
                <w:rFonts w:ascii="Times New Roman" w:eastAsia="宋体" w:hAnsi="Times New Roman" w:cs="Times New Roman"/>
                <w:b/>
                <w:kern w:val="0"/>
                <w:sz w:val="24"/>
              </w:rPr>
              <w:sym w:font="Wingdings 2" w:char="00A3"/>
            </w:r>
          </w:p>
        </w:tc>
      </w:tr>
    </w:tbl>
    <w:p w:rsidR="00983069" w:rsidRDefault="00E775A0">
      <w:pPr>
        <w:numPr>
          <w:ilvl w:val="0"/>
          <w:numId w:val="2"/>
        </w:numPr>
        <w:spacing w:beforeLines="50" w:before="289" w:afterLines="50" w:after="289" w:line="0" w:lineRule="atLeast"/>
        <w:ind w:firstLine="0"/>
        <w:rPr>
          <w:rFonts w:ascii="Times New Roman" w:eastAsia="宋体" w:hAnsi="Times New Roman" w:cs="Times New Roman"/>
          <w:b/>
          <w:bCs/>
          <w:sz w:val="28"/>
          <w:szCs w:val="28"/>
        </w:rPr>
      </w:pPr>
      <w:r>
        <w:rPr>
          <w:rFonts w:ascii="Times New Roman" w:eastAsia="宋体" w:hAnsi="Times New Roman" w:cs="Times New Roman"/>
          <w:b/>
          <w:bCs/>
          <w:sz w:val="28"/>
          <w:szCs w:val="28"/>
        </w:rPr>
        <w:t>动产担保权益</w:t>
      </w:r>
      <w:r w:rsidR="005961FA">
        <w:rPr>
          <w:rFonts w:ascii="Times New Roman" w:eastAsia="宋体" w:hAnsi="Times New Roman" w:cs="Times New Roman" w:hint="eastAsia"/>
          <w:b/>
          <w:bCs/>
          <w:sz w:val="28"/>
          <w:szCs w:val="28"/>
        </w:rPr>
        <w:t>执行</w:t>
      </w:r>
      <w:r>
        <w:rPr>
          <w:rFonts w:ascii="Times New Roman" w:eastAsia="宋体" w:hAnsi="Times New Roman" w:cs="Times New Roman"/>
          <w:b/>
          <w:bCs/>
          <w:sz w:val="28"/>
          <w:szCs w:val="28"/>
        </w:rPr>
        <w:t>情况</w:t>
      </w: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自</w:t>
      </w:r>
      <w:r>
        <w:rPr>
          <w:rFonts w:ascii="Times New Roman" w:eastAsia="宋体" w:hAnsi="Times New Roman" w:cs="Times New Roman"/>
          <w:b/>
          <w:bCs/>
          <w:sz w:val="24"/>
        </w:rPr>
        <w:t>2017</w:t>
      </w:r>
      <w:r>
        <w:rPr>
          <w:rFonts w:ascii="Times New Roman" w:eastAsia="宋体" w:hAnsi="Times New Roman" w:cs="Times New Roman"/>
          <w:b/>
          <w:bCs/>
          <w:sz w:val="24"/>
        </w:rPr>
        <w:t>年以来，</w:t>
      </w:r>
      <w:r>
        <w:rPr>
          <w:rFonts w:ascii="Times New Roman" w:eastAsia="宋体" w:hAnsi="Times New Roman" w:cs="Times New Roman" w:hint="eastAsia"/>
          <w:b/>
          <w:bCs/>
          <w:sz w:val="24"/>
        </w:rPr>
        <w:t>贵公司</w:t>
      </w:r>
      <w:r w:rsidR="005961FA">
        <w:rPr>
          <w:rFonts w:ascii="Times New Roman" w:eastAsia="宋体" w:hAnsi="Times New Roman" w:cs="Times New Roman" w:hint="eastAsia"/>
          <w:b/>
          <w:bCs/>
          <w:sz w:val="24"/>
        </w:rPr>
        <w:t>执行</w:t>
      </w:r>
      <w:r>
        <w:rPr>
          <w:rFonts w:ascii="Times New Roman" w:eastAsia="宋体" w:hAnsi="Times New Roman" w:cs="Times New Roman"/>
          <w:b/>
          <w:bCs/>
          <w:sz w:val="24"/>
        </w:rPr>
        <w:t>动产担保权益的次数？</w:t>
      </w:r>
    </w:p>
    <w:tbl>
      <w:tblPr>
        <w:tblStyle w:val="a8"/>
        <w:tblW w:w="0" w:type="auto"/>
        <w:jc w:val="center"/>
        <w:tblLayout w:type="fixed"/>
        <w:tblLook w:val="04A0" w:firstRow="1" w:lastRow="0" w:firstColumn="1" w:lastColumn="0" w:noHBand="0" w:noVBand="1"/>
      </w:tblPr>
      <w:tblGrid>
        <w:gridCol w:w="1134"/>
        <w:gridCol w:w="1134"/>
        <w:gridCol w:w="1134"/>
        <w:gridCol w:w="1134"/>
        <w:gridCol w:w="1134"/>
        <w:gridCol w:w="1134"/>
        <w:gridCol w:w="1134"/>
        <w:gridCol w:w="1134"/>
      </w:tblGrid>
      <w:tr w:rsidR="00983069">
        <w:trPr>
          <w:trHeight w:val="283"/>
          <w:jc w:val="center"/>
        </w:trPr>
        <w:tc>
          <w:tcPr>
            <w:tcW w:w="1134" w:type="dxa"/>
            <w:gridSpan w:val="8"/>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实现动产担保权益的次数（次）</w:t>
            </w:r>
          </w:p>
        </w:tc>
      </w:tr>
      <w:tr w:rsidR="00983069">
        <w:trPr>
          <w:trHeight w:val="470"/>
          <w:jc w:val="center"/>
        </w:trPr>
        <w:tc>
          <w:tcPr>
            <w:tcW w:w="1134"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年份</w:t>
            </w:r>
          </w:p>
        </w:tc>
        <w:tc>
          <w:tcPr>
            <w:tcW w:w="1134"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2017</w:t>
            </w:r>
          </w:p>
        </w:tc>
        <w:tc>
          <w:tcPr>
            <w:tcW w:w="1134"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2018</w:t>
            </w:r>
          </w:p>
        </w:tc>
        <w:tc>
          <w:tcPr>
            <w:tcW w:w="1134"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2019</w:t>
            </w:r>
          </w:p>
        </w:tc>
        <w:tc>
          <w:tcPr>
            <w:tcW w:w="1134"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2020</w:t>
            </w:r>
          </w:p>
        </w:tc>
        <w:tc>
          <w:tcPr>
            <w:tcW w:w="1134"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2021</w:t>
            </w:r>
          </w:p>
        </w:tc>
        <w:tc>
          <w:tcPr>
            <w:tcW w:w="1134"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2022</w:t>
            </w:r>
          </w:p>
        </w:tc>
        <w:tc>
          <w:tcPr>
            <w:tcW w:w="1134"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t>2023</w:t>
            </w:r>
          </w:p>
        </w:tc>
      </w:tr>
      <w:tr w:rsidR="00983069">
        <w:trPr>
          <w:trHeight w:val="517"/>
          <w:jc w:val="center"/>
        </w:trPr>
        <w:tc>
          <w:tcPr>
            <w:tcW w:w="1134"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bCs/>
                <w:sz w:val="24"/>
              </w:rPr>
              <w:lastRenderedPageBreak/>
              <w:t>次数</w:t>
            </w:r>
          </w:p>
        </w:tc>
        <w:tc>
          <w:tcPr>
            <w:tcW w:w="1134" w:type="dxa"/>
            <w:vAlign w:val="center"/>
          </w:tcPr>
          <w:p w:rsidR="00983069" w:rsidRDefault="00983069">
            <w:pPr>
              <w:spacing w:line="0" w:lineRule="atLeast"/>
              <w:ind w:firstLineChars="200" w:firstLine="474"/>
              <w:rPr>
                <w:rFonts w:ascii="Times New Roman" w:eastAsia="宋体" w:hAnsi="Times New Roman" w:cs="Times New Roman"/>
                <w:b/>
                <w:bCs/>
                <w:sz w:val="24"/>
              </w:rPr>
            </w:pPr>
          </w:p>
        </w:tc>
        <w:tc>
          <w:tcPr>
            <w:tcW w:w="1134" w:type="dxa"/>
            <w:vAlign w:val="center"/>
          </w:tcPr>
          <w:p w:rsidR="00983069" w:rsidRDefault="00983069">
            <w:pPr>
              <w:spacing w:line="0" w:lineRule="atLeast"/>
              <w:ind w:firstLineChars="200" w:firstLine="474"/>
              <w:rPr>
                <w:rFonts w:ascii="Times New Roman" w:eastAsia="宋体" w:hAnsi="Times New Roman" w:cs="Times New Roman"/>
                <w:b/>
                <w:bCs/>
                <w:sz w:val="24"/>
              </w:rPr>
            </w:pPr>
          </w:p>
        </w:tc>
        <w:tc>
          <w:tcPr>
            <w:tcW w:w="1134" w:type="dxa"/>
            <w:vAlign w:val="center"/>
          </w:tcPr>
          <w:p w:rsidR="00983069" w:rsidRDefault="00983069">
            <w:pPr>
              <w:spacing w:line="0" w:lineRule="atLeast"/>
              <w:ind w:firstLineChars="200" w:firstLine="474"/>
              <w:rPr>
                <w:rFonts w:ascii="Times New Roman" w:eastAsia="宋体" w:hAnsi="Times New Roman" w:cs="Times New Roman"/>
                <w:b/>
                <w:bCs/>
                <w:sz w:val="24"/>
              </w:rPr>
            </w:pPr>
          </w:p>
        </w:tc>
        <w:tc>
          <w:tcPr>
            <w:tcW w:w="1134" w:type="dxa"/>
            <w:vAlign w:val="center"/>
          </w:tcPr>
          <w:p w:rsidR="00983069" w:rsidRDefault="00983069">
            <w:pPr>
              <w:spacing w:line="0" w:lineRule="atLeast"/>
              <w:ind w:firstLineChars="200" w:firstLine="474"/>
              <w:rPr>
                <w:rFonts w:ascii="Times New Roman" w:eastAsia="宋体" w:hAnsi="Times New Roman" w:cs="Times New Roman"/>
                <w:b/>
                <w:bCs/>
                <w:sz w:val="24"/>
              </w:rPr>
            </w:pPr>
          </w:p>
        </w:tc>
        <w:tc>
          <w:tcPr>
            <w:tcW w:w="1134" w:type="dxa"/>
            <w:vAlign w:val="center"/>
          </w:tcPr>
          <w:p w:rsidR="00983069" w:rsidRDefault="00983069">
            <w:pPr>
              <w:spacing w:line="0" w:lineRule="atLeast"/>
              <w:ind w:firstLineChars="200" w:firstLine="474"/>
              <w:rPr>
                <w:rFonts w:ascii="Times New Roman" w:eastAsia="宋体" w:hAnsi="Times New Roman" w:cs="Times New Roman"/>
                <w:b/>
                <w:bCs/>
                <w:sz w:val="24"/>
              </w:rPr>
            </w:pPr>
          </w:p>
        </w:tc>
        <w:tc>
          <w:tcPr>
            <w:tcW w:w="1134" w:type="dxa"/>
            <w:vAlign w:val="center"/>
          </w:tcPr>
          <w:p w:rsidR="00983069" w:rsidRDefault="00983069">
            <w:pPr>
              <w:spacing w:line="0" w:lineRule="atLeast"/>
              <w:ind w:firstLineChars="200" w:firstLine="474"/>
              <w:rPr>
                <w:rFonts w:ascii="Times New Roman" w:eastAsia="宋体" w:hAnsi="Times New Roman" w:cs="Times New Roman"/>
                <w:b/>
                <w:bCs/>
                <w:sz w:val="24"/>
              </w:rPr>
            </w:pPr>
          </w:p>
        </w:tc>
        <w:tc>
          <w:tcPr>
            <w:tcW w:w="1134" w:type="dxa"/>
            <w:vAlign w:val="center"/>
          </w:tcPr>
          <w:p w:rsidR="00983069" w:rsidRDefault="00983069">
            <w:pPr>
              <w:spacing w:line="0" w:lineRule="atLeast"/>
              <w:ind w:firstLineChars="200" w:firstLine="474"/>
              <w:rPr>
                <w:rFonts w:ascii="Times New Roman" w:eastAsia="宋体" w:hAnsi="Times New Roman" w:cs="Times New Roman"/>
                <w:b/>
                <w:bCs/>
                <w:sz w:val="24"/>
              </w:rPr>
            </w:pPr>
          </w:p>
        </w:tc>
      </w:tr>
    </w:tbl>
    <w:p w:rsidR="00983069" w:rsidRDefault="00983069">
      <w:pPr>
        <w:spacing w:line="0" w:lineRule="atLeast"/>
        <w:rPr>
          <w:rFonts w:ascii="Times New Roman" w:eastAsia="宋体" w:hAnsi="Times New Roman" w:cs="Times New Roman"/>
          <w:b/>
          <w:bCs/>
          <w:szCs w:val="21"/>
        </w:rPr>
      </w:pP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hint="eastAsia"/>
          <w:b/>
          <w:bCs/>
          <w:sz w:val="24"/>
        </w:rPr>
        <w:t>贵公司</w:t>
      </w:r>
      <w:r>
        <w:rPr>
          <w:rFonts w:ascii="Times New Roman" w:eastAsia="宋体" w:hAnsi="Times New Roman" w:cs="Times New Roman"/>
          <w:b/>
          <w:bCs/>
          <w:sz w:val="24"/>
        </w:rPr>
        <w:t>使用何种方式</w:t>
      </w:r>
      <w:r w:rsidR="005961FA">
        <w:rPr>
          <w:rFonts w:ascii="Times New Roman" w:eastAsia="宋体" w:hAnsi="Times New Roman" w:cs="Times New Roman" w:hint="eastAsia"/>
          <w:b/>
          <w:bCs/>
          <w:sz w:val="24"/>
        </w:rPr>
        <w:t>执行</w:t>
      </w:r>
      <w:r>
        <w:rPr>
          <w:rFonts w:ascii="Times New Roman" w:eastAsia="宋体" w:hAnsi="Times New Roman" w:cs="Times New Roman"/>
          <w:b/>
          <w:bCs/>
          <w:sz w:val="24"/>
        </w:rPr>
        <w:t>担保权益（可多选）？</w:t>
      </w:r>
    </w:p>
    <w:tbl>
      <w:tblPr>
        <w:tblStyle w:val="a8"/>
        <w:tblW w:w="0" w:type="auto"/>
        <w:jc w:val="center"/>
        <w:tblLook w:val="04A0" w:firstRow="1" w:lastRow="0" w:firstColumn="1" w:lastColumn="0" w:noHBand="0" w:noVBand="1"/>
      </w:tblPr>
      <w:tblGrid>
        <w:gridCol w:w="6168"/>
        <w:gridCol w:w="2893"/>
      </w:tblGrid>
      <w:tr w:rsidR="00983069">
        <w:trPr>
          <w:jc w:val="center"/>
        </w:trPr>
        <w:tc>
          <w:tcPr>
            <w:tcW w:w="6168"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1.</w:t>
            </w:r>
            <w:r>
              <w:rPr>
                <w:rFonts w:ascii="Times New Roman" w:eastAsia="宋体" w:hAnsi="Times New Roman" w:cs="Times New Roman"/>
                <w:b/>
                <w:bCs/>
                <w:sz w:val="24"/>
              </w:rPr>
              <w:t>依贷款</w:t>
            </w:r>
            <w:r>
              <w:rPr>
                <w:rFonts w:ascii="Times New Roman" w:eastAsia="宋体" w:hAnsi="Times New Roman" w:cs="Times New Roman"/>
                <w:b/>
                <w:bCs/>
                <w:sz w:val="24"/>
              </w:rPr>
              <w:t>/</w:t>
            </w:r>
            <w:r>
              <w:rPr>
                <w:rFonts w:ascii="Times New Roman" w:eastAsia="宋体" w:hAnsi="Times New Roman" w:cs="Times New Roman"/>
                <w:b/>
                <w:bCs/>
                <w:sz w:val="24"/>
              </w:rPr>
              <w:t>担保合同的事先约定，自主取回占有，按商业方式实现担保品的价值</w:t>
            </w:r>
          </w:p>
        </w:tc>
        <w:tc>
          <w:tcPr>
            <w:tcW w:w="2893"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kern w:val="0"/>
                <w:sz w:val="24"/>
              </w:rPr>
              <w:sym w:font="Wingdings 2" w:char="00A3"/>
            </w:r>
          </w:p>
        </w:tc>
      </w:tr>
      <w:tr w:rsidR="00983069">
        <w:trPr>
          <w:jc w:val="center"/>
        </w:trPr>
        <w:tc>
          <w:tcPr>
            <w:tcW w:w="6168"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2.</w:t>
            </w:r>
            <w:r>
              <w:rPr>
                <w:rFonts w:ascii="Times New Roman" w:eastAsia="宋体" w:hAnsi="Times New Roman" w:cs="Times New Roman"/>
                <w:b/>
                <w:bCs/>
                <w:sz w:val="24"/>
              </w:rPr>
              <w:t>与客户（承租人）进一步协商后，取回占有担保品，实现担保品的价值</w:t>
            </w:r>
          </w:p>
        </w:tc>
        <w:tc>
          <w:tcPr>
            <w:tcW w:w="2893"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kern w:val="0"/>
                <w:sz w:val="24"/>
              </w:rPr>
              <w:sym w:font="Wingdings 2" w:char="00A3"/>
            </w:r>
          </w:p>
        </w:tc>
      </w:tr>
      <w:tr w:rsidR="00983069">
        <w:trPr>
          <w:jc w:val="center"/>
        </w:trPr>
        <w:tc>
          <w:tcPr>
            <w:tcW w:w="6168"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3.</w:t>
            </w:r>
            <w:r>
              <w:rPr>
                <w:rFonts w:ascii="Times New Roman" w:eastAsia="宋体" w:hAnsi="Times New Roman" w:cs="Times New Roman"/>
                <w:b/>
                <w:bCs/>
                <w:sz w:val="24"/>
              </w:rPr>
              <w:t>依照《中华人民共和国民事诉讼法》的规定（特别程序</w:t>
            </w:r>
            <w:r>
              <w:rPr>
                <w:rFonts w:ascii="Times New Roman" w:eastAsia="宋体" w:hAnsi="Times New Roman" w:cs="Times New Roman"/>
                <w:b/>
                <w:bCs/>
                <w:sz w:val="24"/>
              </w:rPr>
              <w:t>-</w:t>
            </w:r>
            <w:r>
              <w:rPr>
                <w:rFonts w:ascii="Times New Roman" w:eastAsia="宋体" w:hAnsi="Times New Roman" w:cs="Times New Roman"/>
                <w:b/>
                <w:bCs/>
                <w:sz w:val="24"/>
              </w:rPr>
              <w:t>实现担保物权案件），申请人民法院裁定、执行</w:t>
            </w:r>
          </w:p>
        </w:tc>
        <w:tc>
          <w:tcPr>
            <w:tcW w:w="2893"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kern w:val="0"/>
                <w:sz w:val="24"/>
              </w:rPr>
              <w:sym w:font="Wingdings 2" w:char="00A3"/>
            </w:r>
          </w:p>
        </w:tc>
      </w:tr>
      <w:tr w:rsidR="00983069">
        <w:trPr>
          <w:jc w:val="center"/>
        </w:trPr>
        <w:tc>
          <w:tcPr>
            <w:tcW w:w="6168"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4.</w:t>
            </w:r>
            <w:r>
              <w:rPr>
                <w:rFonts w:ascii="Times New Roman" w:eastAsia="宋体" w:hAnsi="Times New Roman" w:cs="Times New Roman"/>
                <w:b/>
                <w:bCs/>
                <w:sz w:val="24"/>
              </w:rPr>
              <w:t>由人民法院进行调解，形成调解协议，按调解协议执行</w:t>
            </w:r>
          </w:p>
        </w:tc>
        <w:tc>
          <w:tcPr>
            <w:tcW w:w="2893"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kern w:val="0"/>
                <w:sz w:val="24"/>
              </w:rPr>
              <w:sym w:font="Wingdings 2" w:char="00A3"/>
            </w:r>
          </w:p>
        </w:tc>
      </w:tr>
      <w:tr w:rsidR="00983069">
        <w:trPr>
          <w:jc w:val="center"/>
        </w:trPr>
        <w:tc>
          <w:tcPr>
            <w:tcW w:w="6168"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5.</w:t>
            </w:r>
            <w:r>
              <w:rPr>
                <w:rFonts w:ascii="Times New Roman" w:eastAsia="宋体" w:hAnsi="Times New Roman" w:cs="Times New Roman"/>
                <w:b/>
                <w:bCs/>
                <w:sz w:val="24"/>
              </w:rPr>
              <w:t>由双方同意的仲裁机构仲裁，按仲裁裁决执行</w:t>
            </w:r>
          </w:p>
        </w:tc>
        <w:tc>
          <w:tcPr>
            <w:tcW w:w="2893"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kern w:val="0"/>
                <w:sz w:val="24"/>
              </w:rPr>
              <w:sym w:font="Wingdings 2" w:char="00A3"/>
            </w:r>
          </w:p>
        </w:tc>
      </w:tr>
      <w:tr w:rsidR="00983069">
        <w:trPr>
          <w:jc w:val="center"/>
        </w:trPr>
        <w:tc>
          <w:tcPr>
            <w:tcW w:w="6168"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6.</w:t>
            </w:r>
            <w:r>
              <w:rPr>
                <w:rFonts w:ascii="Times New Roman" w:eastAsia="宋体" w:hAnsi="Times New Roman" w:cs="Times New Roman"/>
                <w:b/>
                <w:bCs/>
                <w:sz w:val="24"/>
              </w:rPr>
              <w:t>向人民法院提起诉讼，按判决书或裁定书执行</w:t>
            </w:r>
          </w:p>
        </w:tc>
        <w:tc>
          <w:tcPr>
            <w:tcW w:w="2893"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kern w:val="0"/>
                <w:sz w:val="24"/>
              </w:rPr>
              <w:sym w:font="Wingdings 2" w:char="00A3"/>
            </w:r>
          </w:p>
        </w:tc>
      </w:tr>
      <w:tr w:rsidR="00983069">
        <w:trPr>
          <w:trHeight w:val="984"/>
          <w:jc w:val="center"/>
        </w:trPr>
        <w:tc>
          <w:tcPr>
            <w:tcW w:w="6168"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7.</w:t>
            </w:r>
            <w:r>
              <w:rPr>
                <w:rFonts w:ascii="Times New Roman" w:eastAsia="宋体" w:hAnsi="Times New Roman" w:cs="Times New Roman"/>
                <w:b/>
                <w:bCs/>
                <w:sz w:val="24"/>
              </w:rPr>
              <w:t>其他（请说明：</w:t>
            </w:r>
            <w:r>
              <w:rPr>
                <w:rFonts w:ascii="Times New Roman" w:eastAsia="宋体" w:hAnsi="Times New Roman" w:cs="Times New Roman"/>
                <w:b/>
                <w:bCs/>
                <w:sz w:val="24"/>
                <w:u w:val="single"/>
              </w:rPr>
              <w:t xml:space="preserve">               </w:t>
            </w:r>
            <w:r>
              <w:rPr>
                <w:rFonts w:ascii="Times New Roman" w:eastAsia="宋体" w:hAnsi="Times New Roman" w:cs="Times New Roman"/>
                <w:b/>
                <w:bCs/>
                <w:sz w:val="24"/>
              </w:rPr>
              <w:t>）</w:t>
            </w:r>
          </w:p>
        </w:tc>
        <w:tc>
          <w:tcPr>
            <w:tcW w:w="2893" w:type="dxa"/>
            <w:vAlign w:val="center"/>
          </w:tcPr>
          <w:p w:rsidR="00983069" w:rsidRDefault="00E775A0">
            <w:pPr>
              <w:spacing w:line="0" w:lineRule="atLeast"/>
              <w:jc w:val="center"/>
              <w:rPr>
                <w:rFonts w:ascii="Times New Roman" w:eastAsia="宋体" w:hAnsi="Times New Roman" w:cs="Times New Roman"/>
                <w:b/>
                <w:bCs/>
                <w:sz w:val="24"/>
              </w:rPr>
            </w:pPr>
            <w:r>
              <w:rPr>
                <w:rFonts w:ascii="Times New Roman" w:eastAsia="宋体" w:hAnsi="Times New Roman" w:cs="Times New Roman"/>
                <w:b/>
                <w:kern w:val="0"/>
                <w:sz w:val="24"/>
              </w:rPr>
              <w:sym w:font="Wingdings 2" w:char="00A3"/>
            </w:r>
          </w:p>
        </w:tc>
      </w:tr>
    </w:tbl>
    <w:p w:rsidR="00983069" w:rsidRDefault="00983069">
      <w:pPr>
        <w:spacing w:line="0" w:lineRule="atLeast"/>
        <w:rPr>
          <w:rFonts w:ascii="Times New Roman" w:eastAsia="宋体" w:hAnsi="Times New Roman" w:cs="Times New Roman"/>
          <w:b/>
          <w:bCs/>
          <w:szCs w:val="21"/>
        </w:rPr>
      </w:pPr>
    </w:p>
    <w:p w:rsidR="00983069" w:rsidRDefault="00E775A0">
      <w:pPr>
        <w:numPr>
          <w:ilvl w:val="0"/>
          <w:numId w:val="3"/>
        </w:numPr>
        <w:spacing w:line="0" w:lineRule="atLeast"/>
        <w:rPr>
          <w:rFonts w:ascii="Times New Roman" w:eastAsia="宋体" w:hAnsi="Times New Roman" w:cs="Times New Roman"/>
          <w:b/>
          <w:bCs/>
          <w:sz w:val="24"/>
        </w:rPr>
      </w:pPr>
      <w:r>
        <w:rPr>
          <w:rFonts w:ascii="Times New Roman" w:eastAsia="宋体" w:hAnsi="Times New Roman" w:cs="Times New Roman"/>
          <w:b/>
          <w:bCs/>
          <w:sz w:val="24"/>
        </w:rPr>
        <w:t>为有效推动融资租赁公司优化动产和权利融资业务，提升服务实体经济质效，请</w:t>
      </w:r>
      <w:r>
        <w:rPr>
          <w:rFonts w:ascii="Times New Roman" w:eastAsia="宋体" w:hAnsi="Times New Roman" w:cs="Times New Roman" w:hint="eastAsia"/>
          <w:b/>
          <w:bCs/>
          <w:sz w:val="24"/>
        </w:rPr>
        <w:t>贵公司</w:t>
      </w:r>
      <w:r>
        <w:rPr>
          <w:rFonts w:ascii="Times New Roman" w:eastAsia="宋体" w:hAnsi="Times New Roman" w:cs="Times New Roman"/>
          <w:b/>
          <w:bCs/>
          <w:sz w:val="24"/>
        </w:rPr>
        <w:t>针对以下方面列举宝贵建议。</w:t>
      </w:r>
    </w:p>
    <w:tbl>
      <w:tblPr>
        <w:tblStyle w:val="a8"/>
        <w:tblW w:w="0" w:type="auto"/>
        <w:tblLook w:val="04A0" w:firstRow="1" w:lastRow="0" w:firstColumn="1" w:lastColumn="0" w:noHBand="0" w:noVBand="1"/>
      </w:tblPr>
      <w:tblGrid>
        <w:gridCol w:w="4530"/>
        <w:gridCol w:w="4531"/>
      </w:tblGrid>
      <w:tr w:rsidR="00983069">
        <w:trPr>
          <w:trHeight w:val="745"/>
        </w:trPr>
        <w:tc>
          <w:tcPr>
            <w:tcW w:w="4530"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1.</w:t>
            </w:r>
            <w:r>
              <w:rPr>
                <w:rFonts w:ascii="Times New Roman" w:eastAsia="宋体" w:hAnsi="Times New Roman" w:cs="Times New Roman"/>
                <w:b/>
                <w:bCs/>
                <w:sz w:val="24"/>
              </w:rPr>
              <w:t>关于法律法规、部门规章等规范性文件，</w:t>
            </w:r>
            <w:r>
              <w:rPr>
                <w:rFonts w:ascii="Times New Roman" w:eastAsia="宋体" w:hAnsi="Times New Roman" w:cs="Times New Roman" w:hint="eastAsia"/>
                <w:b/>
                <w:bCs/>
                <w:sz w:val="24"/>
              </w:rPr>
              <w:t>贵公司</w:t>
            </w:r>
            <w:r>
              <w:rPr>
                <w:rFonts w:ascii="Times New Roman" w:eastAsia="宋体" w:hAnsi="Times New Roman" w:cs="Times New Roman"/>
                <w:b/>
                <w:bCs/>
                <w:sz w:val="24"/>
              </w:rPr>
              <w:t>有何完善和调整建议？</w:t>
            </w:r>
          </w:p>
        </w:tc>
        <w:tc>
          <w:tcPr>
            <w:tcW w:w="4531" w:type="dxa"/>
          </w:tcPr>
          <w:p w:rsidR="00983069" w:rsidRDefault="00983069">
            <w:pPr>
              <w:spacing w:line="0" w:lineRule="atLeast"/>
              <w:rPr>
                <w:rFonts w:ascii="Times New Roman" w:eastAsia="宋体" w:hAnsi="Times New Roman" w:cs="Times New Roman"/>
                <w:b/>
                <w:bCs/>
                <w:sz w:val="24"/>
              </w:rPr>
            </w:pPr>
          </w:p>
        </w:tc>
      </w:tr>
      <w:tr w:rsidR="00983069">
        <w:trPr>
          <w:trHeight w:val="824"/>
        </w:trPr>
        <w:tc>
          <w:tcPr>
            <w:tcW w:w="4530"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2.</w:t>
            </w:r>
            <w:r>
              <w:rPr>
                <w:rFonts w:ascii="Times New Roman" w:eastAsia="宋体" w:hAnsi="Times New Roman" w:cs="Times New Roman"/>
                <w:b/>
                <w:bCs/>
                <w:sz w:val="24"/>
              </w:rPr>
              <w:t>关于租赁行业相关政策要求，</w:t>
            </w:r>
            <w:r>
              <w:rPr>
                <w:rFonts w:ascii="Times New Roman" w:eastAsia="宋体" w:hAnsi="Times New Roman" w:cs="Times New Roman" w:hint="eastAsia"/>
                <w:b/>
                <w:bCs/>
                <w:sz w:val="24"/>
              </w:rPr>
              <w:t>贵公司</w:t>
            </w:r>
            <w:r>
              <w:rPr>
                <w:rFonts w:ascii="Times New Roman" w:eastAsia="宋体" w:hAnsi="Times New Roman" w:cs="Times New Roman"/>
                <w:b/>
                <w:bCs/>
                <w:sz w:val="24"/>
              </w:rPr>
              <w:t>有何完善和调整建议？</w:t>
            </w:r>
          </w:p>
        </w:tc>
        <w:tc>
          <w:tcPr>
            <w:tcW w:w="4531" w:type="dxa"/>
          </w:tcPr>
          <w:p w:rsidR="00983069" w:rsidRDefault="00983069">
            <w:pPr>
              <w:spacing w:line="0" w:lineRule="atLeast"/>
              <w:rPr>
                <w:rFonts w:ascii="Times New Roman" w:eastAsia="宋体" w:hAnsi="Times New Roman" w:cs="Times New Roman"/>
                <w:b/>
                <w:bCs/>
                <w:sz w:val="24"/>
              </w:rPr>
            </w:pPr>
          </w:p>
        </w:tc>
      </w:tr>
      <w:tr w:rsidR="00983069">
        <w:trPr>
          <w:trHeight w:val="853"/>
        </w:trPr>
        <w:tc>
          <w:tcPr>
            <w:tcW w:w="4530"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3.</w:t>
            </w:r>
            <w:r>
              <w:rPr>
                <w:rFonts w:ascii="Times New Roman" w:eastAsia="宋体" w:hAnsi="Times New Roman" w:cs="Times New Roman"/>
                <w:b/>
                <w:bCs/>
                <w:sz w:val="24"/>
              </w:rPr>
              <w:t>关于租赁物相关资产端问题，</w:t>
            </w:r>
            <w:r>
              <w:rPr>
                <w:rFonts w:ascii="Times New Roman" w:eastAsia="宋体" w:hAnsi="Times New Roman" w:cs="Times New Roman" w:hint="eastAsia"/>
                <w:b/>
                <w:bCs/>
                <w:sz w:val="24"/>
              </w:rPr>
              <w:t>贵公司</w:t>
            </w:r>
            <w:r>
              <w:rPr>
                <w:rFonts w:ascii="Times New Roman" w:eastAsia="宋体" w:hAnsi="Times New Roman" w:cs="Times New Roman"/>
                <w:b/>
                <w:bCs/>
                <w:sz w:val="24"/>
              </w:rPr>
              <w:t>有何完善和调整建议？</w:t>
            </w:r>
          </w:p>
        </w:tc>
        <w:tc>
          <w:tcPr>
            <w:tcW w:w="4531" w:type="dxa"/>
          </w:tcPr>
          <w:p w:rsidR="00983069" w:rsidRDefault="00983069">
            <w:pPr>
              <w:spacing w:line="0" w:lineRule="atLeast"/>
              <w:rPr>
                <w:rFonts w:ascii="Times New Roman" w:eastAsia="宋体" w:hAnsi="Times New Roman" w:cs="Times New Roman"/>
                <w:b/>
                <w:bCs/>
                <w:sz w:val="24"/>
              </w:rPr>
            </w:pPr>
          </w:p>
        </w:tc>
      </w:tr>
      <w:tr w:rsidR="00983069">
        <w:trPr>
          <w:trHeight w:val="979"/>
        </w:trPr>
        <w:tc>
          <w:tcPr>
            <w:tcW w:w="4530"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4.</w:t>
            </w:r>
            <w:r>
              <w:rPr>
                <w:rFonts w:ascii="Times New Roman" w:eastAsia="宋体" w:hAnsi="Times New Roman" w:cs="Times New Roman"/>
                <w:b/>
                <w:bCs/>
                <w:sz w:val="24"/>
              </w:rPr>
              <w:t>关于融资方式相关负债端问题，</w:t>
            </w:r>
            <w:r>
              <w:rPr>
                <w:rFonts w:ascii="Times New Roman" w:eastAsia="宋体" w:hAnsi="Times New Roman" w:cs="Times New Roman" w:hint="eastAsia"/>
                <w:b/>
                <w:bCs/>
                <w:sz w:val="24"/>
              </w:rPr>
              <w:t>贵公司</w:t>
            </w:r>
            <w:r>
              <w:rPr>
                <w:rFonts w:ascii="Times New Roman" w:eastAsia="宋体" w:hAnsi="Times New Roman" w:cs="Times New Roman"/>
                <w:b/>
                <w:bCs/>
                <w:sz w:val="24"/>
              </w:rPr>
              <w:t>有何完善和调整建议？</w:t>
            </w:r>
          </w:p>
        </w:tc>
        <w:tc>
          <w:tcPr>
            <w:tcW w:w="4531" w:type="dxa"/>
          </w:tcPr>
          <w:p w:rsidR="00983069" w:rsidRDefault="00983069">
            <w:pPr>
              <w:spacing w:line="0" w:lineRule="atLeast"/>
              <w:rPr>
                <w:rFonts w:ascii="Times New Roman" w:eastAsia="宋体" w:hAnsi="Times New Roman" w:cs="Times New Roman"/>
                <w:b/>
                <w:bCs/>
                <w:sz w:val="24"/>
              </w:rPr>
            </w:pPr>
          </w:p>
        </w:tc>
      </w:tr>
      <w:tr w:rsidR="00983069">
        <w:trPr>
          <w:trHeight w:val="837"/>
        </w:trPr>
        <w:tc>
          <w:tcPr>
            <w:tcW w:w="4530"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5.</w:t>
            </w:r>
            <w:r>
              <w:rPr>
                <w:rFonts w:ascii="Times New Roman" w:eastAsia="宋体" w:hAnsi="Times New Roman" w:cs="Times New Roman"/>
                <w:b/>
                <w:bCs/>
                <w:sz w:val="24"/>
              </w:rPr>
              <w:t>关于动产担保物权统一登记，</w:t>
            </w:r>
            <w:r>
              <w:rPr>
                <w:rFonts w:ascii="Times New Roman" w:eastAsia="宋体" w:hAnsi="Times New Roman" w:cs="Times New Roman" w:hint="eastAsia"/>
                <w:b/>
                <w:bCs/>
                <w:sz w:val="24"/>
              </w:rPr>
              <w:t>贵公司</w:t>
            </w:r>
            <w:r>
              <w:rPr>
                <w:rFonts w:ascii="Times New Roman" w:eastAsia="宋体" w:hAnsi="Times New Roman" w:cs="Times New Roman"/>
                <w:b/>
                <w:bCs/>
                <w:sz w:val="24"/>
              </w:rPr>
              <w:t>有何完善和调整建议？</w:t>
            </w:r>
          </w:p>
        </w:tc>
        <w:tc>
          <w:tcPr>
            <w:tcW w:w="4531" w:type="dxa"/>
          </w:tcPr>
          <w:p w:rsidR="00983069" w:rsidRDefault="00983069">
            <w:pPr>
              <w:spacing w:line="0" w:lineRule="atLeast"/>
              <w:rPr>
                <w:rFonts w:ascii="Times New Roman" w:eastAsia="宋体" w:hAnsi="Times New Roman" w:cs="Times New Roman"/>
                <w:b/>
                <w:bCs/>
                <w:sz w:val="24"/>
              </w:rPr>
            </w:pPr>
          </w:p>
        </w:tc>
      </w:tr>
      <w:tr w:rsidR="00983069">
        <w:trPr>
          <w:trHeight w:val="779"/>
        </w:trPr>
        <w:tc>
          <w:tcPr>
            <w:tcW w:w="4530"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6.</w:t>
            </w:r>
            <w:r>
              <w:rPr>
                <w:rFonts w:ascii="Times New Roman" w:eastAsia="宋体" w:hAnsi="Times New Roman" w:cs="Times New Roman"/>
                <w:b/>
                <w:bCs/>
                <w:sz w:val="24"/>
              </w:rPr>
              <w:t>关于动产担保物权登记信息统一查询，</w:t>
            </w:r>
            <w:r>
              <w:rPr>
                <w:rFonts w:ascii="Times New Roman" w:eastAsia="宋体" w:hAnsi="Times New Roman" w:cs="Times New Roman" w:hint="eastAsia"/>
                <w:b/>
                <w:bCs/>
                <w:sz w:val="24"/>
              </w:rPr>
              <w:t>贵公司</w:t>
            </w:r>
            <w:r>
              <w:rPr>
                <w:rFonts w:ascii="Times New Roman" w:eastAsia="宋体" w:hAnsi="Times New Roman" w:cs="Times New Roman"/>
                <w:b/>
                <w:bCs/>
                <w:sz w:val="24"/>
              </w:rPr>
              <w:t>有何完善和调整建议？</w:t>
            </w:r>
          </w:p>
        </w:tc>
        <w:tc>
          <w:tcPr>
            <w:tcW w:w="4531" w:type="dxa"/>
          </w:tcPr>
          <w:p w:rsidR="00983069" w:rsidRDefault="00983069">
            <w:pPr>
              <w:spacing w:line="0" w:lineRule="atLeast"/>
              <w:rPr>
                <w:rFonts w:ascii="Times New Roman" w:eastAsia="宋体" w:hAnsi="Times New Roman" w:cs="Times New Roman"/>
                <w:b/>
                <w:bCs/>
                <w:sz w:val="24"/>
              </w:rPr>
            </w:pPr>
          </w:p>
        </w:tc>
      </w:tr>
      <w:tr w:rsidR="00983069">
        <w:trPr>
          <w:trHeight w:val="1128"/>
        </w:trPr>
        <w:tc>
          <w:tcPr>
            <w:tcW w:w="4530"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t>7.</w:t>
            </w:r>
            <w:r>
              <w:rPr>
                <w:rFonts w:ascii="Times New Roman" w:eastAsia="宋体" w:hAnsi="Times New Roman" w:cs="Times New Roman"/>
                <w:b/>
                <w:bCs/>
                <w:sz w:val="24"/>
              </w:rPr>
              <w:t>关于中国人民银行征信中心动产融资统一登记公示系统的功能和运行机制，</w:t>
            </w:r>
            <w:r>
              <w:rPr>
                <w:rFonts w:ascii="Times New Roman" w:eastAsia="宋体" w:hAnsi="Times New Roman" w:cs="Times New Roman" w:hint="eastAsia"/>
                <w:b/>
                <w:bCs/>
                <w:sz w:val="24"/>
              </w:rPr>
              <w:t>贵公司</w:t>
            </w:r>
            <w:r>
              <w:rPr>
                <w:rFonts w:ascii="Times New Roman" w:eastAsia="宋体" w:hAnsi="Times New Roman" w:cs="Times New Roman"/>
                <w:b/>
                <w:bCs/>
                <w:sz w:val="24"/>
              </w:rPr>
              <w:t>有何完善和调整建议？</w:t>
            </w:r>
          </w:p>
        </w:tc>
        <w:tc>
          <w:tcPr>
            <w:tcW w:w="4531" w:type="dxa"/>
          </w:tcPr>
          <w:p w:rsidR="00983069" w:rsidRDefault="00983069">
            <w:pPr>
              <w:spacing w:line="0" w:lineRule="atLeast"/>
              <w:rPr>
                <w:rFonts w:ascii="Times New Roman" w:eastAsia="宋体" w:hAnsi="Times New Roman" w:cs="Times New Roman"/>
                <w:b/>
                <w:bCs/>
                <w:sz w:val="24"/>
              </w:rPr>
            </w:pPr>
          </w:p>
        </w:tc>
      </w:tr>
      <w:tr w:rsidR="00983069">
        <w:trPr>
          <w:trHeight w:val="1131"/>
        </w:trPr>
        <w:tc>
          <w:tcPr>
            <w:tcW w:w="4530" w:type="dxa"/>
            <w:vAlign w:val="center"/>
          </w:tcPr>
          <w:p w:rsidR="00983069" w:rsidRDefault="00E775A0">
            <w:pPr>
              <w:spacing w:line="0" w:lineRule="atLeast"/>
              <w:rPr>
                <w:rFonts w:ascii="Times New Roman" w:eastAsia="宋体" w:hAnsi="Times New Roman" w:cs="Times New Roman"/>
                <w:b/>
                <w:bCs/>
                <w:sz w:val="24"/>
              </w:rPr>
            </w:pPr>
            <w:r>
              <w:rPr>
                <w:rFonts w:ascii="Times New Roman" w:eastAsia="宋体" w:hAnsi="Times New Roman" w:cs="Times New Roman"/>
                <w:b/>
                <w:bCs/>
                <w:sz w:val="24"/>
              </w:rPr>
              <w:lastRenderedPageBreak/>
              <w:t>8</w:t>
            </w:r>
            <w:r>
              <w:rPr>
                <w:rFonts w:ascii="Times New Roman" w:eastAsia="宋体" w:hAnsi="Times New Roman" w:cs="Times New Roman"/>
                <w:b/>
                <w:bCs/>
                <w:sz w:val="24"/>
              </w:rPr>
              <w:t>其他</w:t>
            </w:r>
          </w:p>
        </w:tc>
        <w:tc>
          <w:tcPr>
            <w:tcW w:w="4531" w:type="dxa"/>
          </w:tcPr>
          <w:p w:rsidR="00983069" w:rsidRDefault="00983069">
            <w:pPr>
              <w:spacing w:line="0" w:lineRule="atLeast"/>
              <w:rPr>
                <w:rFonts w:ascii="Times New Roman" w:eastAsia="宋体" w:hAnsi="Times New Roman" w:cs="Times New Roman"/>
                <w:b/>
                <w:bCs/>
                <w:sz w:val="24"/>
              </w:rPr>
            </w:pPr>
          </w:p>
        </w:tc>
      </w:tr>
    </w:tbl>
    <w:p w:rsidR="00983069" w:rsidRDefault="00983069">
      <w:pPr>
        <w:spacing w:line="0" w:lineRule="atLeast"/>
        <w:rPr>
          <w:rFonts w:ascii="Times New Roman" w:eastAsia="宋体" w:hAnsi="Times New Roman" w:cs="Times New Roman"/>
          <w:b/>
          <w:bCs/>
        </w:rPr>
      </w:pPr>
    </w:p>
    <w:sectPr w:rsidR="00983069">
      <w:footerReference w:type="default" r:id="rId10"/>
      <w:pgSz w:w="11906" w:h="16838"/>
      <w:pgMar w:top="2098" w:right="1474" w:bottom="1984" w:left="1587" w:header="851" w:footer="992" w:gutter="0"/>
      <w:pgNumType w:start="1"/>
      <w:cols w:space="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E53" w:rsidRDefault="002A3E53">
      <w:r>
        <w:separator/>
      </w:r>
    </w:p>
  </w:endnote>
  <w:endnote w:type="continuationSeparator" w:id="0">
    <w:p w:rsidR="002A3E53" w:rsidRDefault="002A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69" w:rsidRDefault="00983069">
    <w:pPr>
      <w:pStyle w:val="a5"/>
      <w:tabs>
        <w:tab w:val="clear" w:pos="4153"/>
        <w:tab w:val="center" w:pos="442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69" w:rsidRDefault="00E775A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3069" w:rsidRDefault="00E775A0">
                          <w:pPr>
                            <w:pStyle w:val="a5"/>
                          </w:pPr>
                          <w:r>
                            <w:fldChar w:fldCharType="begin"/>
                          </w:r>
                          <w:r>
                            <w:instrText xml:space="preserve"> PAGE  \* MERGEFORMAT </w:instrText>
                          </w:r>
                          <w:r>
                            <w:fldChar w:fldCharType="separate"/>
                          </w:r>
                          <w:r w:rsidR="0008194F">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83069" w:rsidRDefault="00E775A0">
                    <w:pPr>
                      <w:pStyle w:val="a5"/>
                    </w:pPr>
                    <w:r>
                      <w:fldChar w:fldCharType="begin"/>
                    </w:r>
                    <w:r>
                      <w:instrText xml:space="preserve"> PAGE  \* MERGEFORMAT </w:instrText>
                    </w:r>
                    <w:r>
                      <w:fldChar w:fldCharType="separate"/>
                    </w:r>
                    <w:r w:rsidR="0008194F">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E53" w:rsidRDefault="002A3E53">
      <w:r>
        <w:separator/>
      </w:r>
    </w:p>
  </w:footnote>
  <w:footnote w:type="continuationSeparator" w:id="0">
    <w:p w:rsidR="002A3E53" w:rsidRDefault="002A3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9F517D"/>
    <w:multiLevelType w:val="singleLevel"/>
    <w:tmpl w:val="9B9F517D"/>
    <w:lvl w:ilvl="0">
      <w:start w:val="1"/>
      <w:numFmt w:val="decimal"/>
      <w:lvlText w:val="%1."/>
      <w:lvlJc w:val="left"/>
      <w:pPr>
        <w:ind w:left="425" w:hanging="425"/>
      </w:pPr>
      <w:rPr>
        <w:rFonts w:hint="default"/>
      </w:rPr>
    </w:lvl>
  </w:abstractNum>
  <w:abstractNum w:abstractNumId="1">
    <w:nsid w:val="F1F0B0B5"/>
    <w:multiLevelType w:val="singleLevel"/>
    <w:tmpl w:val="F1F0B0B5"/>
    <w:lvl w:ilvl="0">
      <w:start w:val="1"/>
      <w:numFmt w:val="chineseCounting"/>
      <w:suff w:val="nothing"/>
      <w:lvlText w:val="%1、"/>
      <w:lvlJc w:val="left"/>
      <w:pPr>
        <w:ind w:left="0" w:firstLine="420"/>
      </w:pPr>
      <w:rPr>
        <w:rFonts w:hint="eastAsia"/>
      </w:rPr>
    </w:lvl>
  </w:abstractNum>
  <w:abstractNum w:abstractNumId="2">
    <w:nsid w:val="33DB0DE8"/>
    <w:multiLevelType w:val="multilevel"/>
    <w:tmpl w:val="33DB0DE8"/>
    <w:lvl w:ilvl="0">
      <w:start w:val="1"/>
      <w:numFmt w:val="chineseCountingThousand"/>
      <w:lvlText w:val="%1、"/>
      <w:lvlJc w:val="left"/>
      <w:pPr>
        <w:ind w:left="1054" w:hanging="420"/>
      </w:pPr>
      <w:rPr>
        <w:lang w:val="en-US"/>
      </w:rPr>
    </w:lvl>
    <w:lvl w:ilvl="1">
      <w:start w:val="1"/>
      <w:numFmt w:val="lowerLetter"/>
      <w:lvlText w:val="%2)"/>
      <w:lvlJc w:val="left"/>
      <w:pPr>
        <w:ind w:left="1474" w:hanging="420"/>
      </w:pPr>
    </w:lvl>
    <w:lvl w:ilvl="2">
      <w:start w:val="1"/>
      <w:numFmt w:val="lowerRoman"/>
      <w:lvlText w:val="%3."/>
      <w:lvlJc w:val="right"/>
      <w:pPr>
        <w:ind w:left="1894" w:hanging="420"/>
      </w:pPr>
    </w:lvl>
    <w:lvl w:ilvl="3">
      <w:start w:val="1"/>
      <w:numFmt w:val="decimal"/>
      <w:lvlText w:val="%4."/>
      <w:lvlJc w:val="left"/>
      <w:pPr>
        <w:ind w:left="2314" w:hanging="420"/>
      </w:p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YjgzMjIzYjgwOTMwNTU0ODE1MDE1NzI5MTZjMGYifQ=="/>
    <w:docVar w:name="KSO_WPS_MARK_KEY" w:val="41c354db-2869-4233-8500-18017e8c10d7"/>
  </w:docVars>
  <w:rsids>
    <w:rsidRoot w:val="00172A27"/>
    <w:rsid w:val="00047822"/>
    <w:rsid w:val="0008194F"/>
    <w:rsid w:val="00172A27"/>
    <w:rsid w:val="002A3E53"/>
    <w:rsid w:val="00352DCD"/>
    <w:rsid w:val="003B464A"/>
    <w:rsid w:val="004D140B"/>
    <w:rsid w:val="005961FA"/>
    <w:rsid w:val="00983069"/>
    <w:rsid w:val="00AD052B"/>
    <w:rsid w:val="00B036AE"/>
    <w:rsid w:val="00E775A0"/>
    <w:rsid w:val="018F1035"/>
    <w:rsid w:val="02906142"/>
    <w:rsid w:val="02F166CF"/>
    <w:rsid w:val="02F516EA"/>
    <w:rsid w:val="030A2589"/>
    <w:rsid w:val="03250BB4"/>
    <w:rsid w:val="0574717F"/>
    <w:rsid w:val="05781409"/>
    <w:rsid w:val="058916A3"/>
    <w:rsid w:val="05FF4B65"/>
    <w:rsid w:val="062959A9"/>
    <w:rsid w:val="065B3BFA"/>
    <w:rsid w:val="065D15FA"/>
    <w:rsid w:val="06BF3FA4"/>
    <w:rsid w:val="082544EA"/>
    <w:rsid w:val="085417B6"/>
    <w:rsid w:val="08DB30FE"/>
    <w:rsid w:val="090515DA"/>
    <w:rsid w:val="09080360"/>
    <w:rsid w:val="0A286239"/>
    <w:rsid w:val="0A5C540E"/>
    <w:rsid w:val="0B3F2412"/>
    <w:rsid w:val="0B8C5B00"/>
    <w:rsid w:val="0B9259CD"/>
    <w:rsid w:val="0BF67B31"/>
    <w:rsid w:val="0C711B61"/>
    <w:rsid w:val="0CA81750"/>
    <w:rsid w:val="0DE93979"/>
    <w:rsid w:val="0E3869E3"/>
    <w:rsid w:val="0E6C7083"/>
    <w:rsid w:val="0EEA4289"/>
    <w:rsid w:val="0EED520D"/>
    <w:rsid w:val="0F3A73A9"/>
    <w:rsid w:val="0F3C4F8C"/>
    <w:rsid w:val="0F721BE3"/>
    <w:rsid w:val="107A5D65"/>
    <w:rsid w:val="10973F44"/>
    <w:rsid w:val="10B075A3"/>
    <w:rsid w:val="119A0D13"/>
    <w:rsid w:val="11A87662"/>
    <w:rsid w:val="11BD3BEF"/>
    <w:rsid w:val="11ED3D9A"/>
    <w:rsid w:val="12371472"/>
    <w:rsid w:val="130C6ECC"/>
    <w:rsid w:val="135505C5"/>
    <w:rsid w:val="13D46914"/>
    <w:rsid w:val="140E413A"/>
    <w:rsid w:val="14751D21"/>
    <w:rsid w:val="14ED5A94"/>
    <w:rsid w:val="15C85EAE"/>
    <w:rsid w:val="16001774"/>
    <w:rsid w:val="166B4467"/>
    <w:rsid w:val="166F4F27"/>
    <w:rsid w:val="17887A58"/>
    <w:rsid w:val="17B752F6"/>
    <w:rsid w:val="182633AB"/>
    <w:rsid w:val="18363646"/>
    <w:rsid w:val="18B8071C"/>
    <w:rsid w:val="18D86A52"/>
    <w:rsid w:val="18E81D62"/>
    <w:rsid w:val="190D7E26"/>
    <w:rsid w:val="191C0440"/>
    <w:rsid w:val="196717B9"/>
    <w:rsid w:val="19A40F43"/>
    <w:rsid w:val="19AF1DBC"/>
    <w:rsid w:val="19ED4F15"/>
    <w:rsid w:val="1A325A0A"/>
    <w:rsid w:val="1A54242A"/>
    <w:rsid w:val="1AAC404F"/>
    <w:rsid w:val="1ADB3275"/>
    <w:rsid w:val="1B134CF8"/>
    <w:rsid w:val="1B810BAF"/>
    <w:rsid w:val="1B883BF2"/>
    <w:rsid w:val="1DAF11C4"/>
    <w:rsid w:val="1E2E1A92"/>
    <w:rsid w:val="1E395874"/>
    <w:rsid w:val="1E775389"/>
    <w:rsid w:val="1EA02CCB"/>
    <w:rsid w:val="1F255AA1"/>
    <w:rsid w:val="1F3A7811"/>
    <w:rsid w:val="1FFF3EF0"/>
    <w:rsid w:val="20115428"/>
    <w:rsid w:val="202F6C59"/>
    <w:rsid w:val="20795DD4"/>
    <w:rsid w:val="20B758B9"/>
    <w:rsid w:val="214D32F3"/>
    <w:rsid w:val="21EF7FAB"/>
    <w:rsid w:val="223503AB"/>
    <w:rsid w:val="228E7A3D"/>
    <w:rsid w:val="23114793"/>
    <w:rsid w:val="23B44C5C"/>
    <w:rsid w:val="2431266C"/>
    <w:rsid w:val="2608640D"/>
    <w:rsid w:val="260929B3"/>
    <w:rsid w:val="26136085"/>
    <w:rsid w:val="264B5632"/>
    <w:rsid w:val="269A0E76"/>
    <w:rsid w:val="27107221"/>
    <w:rsid w:val="27BC6441"/>
    <w:rsid w:val="27F61A9E"/>
    <w:rsid w:val="2808303D"/>
    <w:rsid w:val="29CB61A1"/>
    <w:rsid w:val="2A2F2642"/>
    <w:rsid w:val="2A46183F"/>
    <w:rsid w:val="2AAA1F8B"/>
    <w:rsid w:val="2ACB6489"/>
    <w:rsid w:val="2AE6436F"/>
    <w:rsid w:val="2AE76EE5"/>
    <w:rsid w:val="2AF74609"/>
    <w:rsid w:val="2B0D5205"/>
    <w:rsid w:val="2B563729"/>
    <w:rsid w:val="2BA20325"/>
    <w:rsid w:val="2C8B02A3"/>
    <w:rsid w:val="2CA7209D"/>
    <w:rsid w:val="2D6E2A94"/>
    <w:rsid w:val="2D8A0D4B"/>
    <w:rsid w:val="2E277CC4"/>
    <w:rsid w:val="2E6A31FC"/>
    <w:rsid w:val="2ED026DB"/>
    <w:rsid w:val="2EF803CD"/>
    <w:rsid w:val="2FD40C84"/>
    <w:rsid w:val="300C2463"/>
    <w:rsid w:val="302A3C11"/>
    <w:rsid w:val="30390435"/>
    <w:rsid w:val="31470B66"/>
    <w:rsid w:val="31C04FAC"/>
    <w:rsid w:val="32186CC0"/>
    <w:rsid w:val="322101E6"/>
    <w:rsid w:val="32801B67"/>
    <w:rsid w:val="332848FF"/>
    <w:rsid w:val="333A4819"/>
    <w:rsid w:val="33D16011"/>
    <w:rsid w:val="33F31A49"/>
    <w:rsid w:val="34623382"/>
    <w:rsid w:val="347A0A28"/>
    <w:rsid w:val="34C053FC"/>
    <w:rsid w:val="35204F74"/>
    <w:rsid w:val="353E5135"/>
    <w:rsid w:val="35915FF2"/>
    <w:rsid w:val="35A0080B"/>
    <w:rsid w:val="35D344DD"/>
    <w:rsid w:val="36807E79"/>
    <w:rsid w:val="36B54AD0"/>
    <w:rsid w:val="37735EDE"/>
    <w:rsid w:val="38355DF5"/>
    <w:rsid w:val="38475692"/>
    <w:rsid w:val="384F6DEF"/>
    <w:rsid w:val="386A3728"/>
    <w:rsid w:val="38F2407A"/>
    <w:rsid w:val="39646E4F"/>
    <w:rsid w:val="39914EE6"/>
    <w:rsid w:val="3A427CB7"/>
    <w:rsid w:val="3B296CAD"/>
    <w:rsid w:val="3B356BB3"/>
    <w:rsid w:val="3B7A2DE0"/>
    <w:rsid w:val="3BAD1C8A"/>
    <w:rsid w:val="3BD479B6"/>
    <w:rsid w:val="3BFB7875"/>
    <w:rsid w:val="3C084EF7"/>
    <w:rsid w:val="3C0B7B0F"/>
    <w:rsid w:val="3C516081"/>
    <w:rsid w:val="3C577F8F"/>
    <w:rsid w:val="3CE04670"/>
    <w:rsid w:val="3D2F4655"/>
    <w:rsid w:val="3D482D9A"/>
    <w:rsid w:val="3DC52364"/>
    <w:rsid w:val="3E1B52F1"/>
    <w:rsid w:val="3E7211CB"/>
    <w:rsid w:val="3F3D1F51"/>
    <w:rsid w:val="3F4E43E9"/>
    <w:rsid w:val="3F9738E4"/>
    <w:rsid w:val="3FAB2584"/>
    <w:rsid w:val="403F30B4"/>
    <w:rsid w:val="408234E1"/>
    <w:rsid w:val="40830F63"/>
    <w:rsid w:val="408D1B98"/>
    <w:rsid w:val="408F55E7"/>
    <w:rsid w:val="40DC06F8"/>
    <w:rsid w:val="4187703E"/>
    <w:rsid w:val="418E5F9D"/>
    <w:rsid w:val="427D7E24"/>
    <w:rsid w:val="42C07614"/>
    <w:rsid w:val="43365054"/>
    <w:rsid w:val="437A0FF0"/>
    <w:rsid w:val="438D694C"/>
    <w:rsid w:val="4617730B"/>
    <w:rsid w:val="467E7FB4"/>
    <w:rsid w:val="46D141B3"/>
    <w:rsid w:val="47333582"/>
    <w:rsid w:val="476D4711"/>
    <w:rsid w:val="47A63299"/>
    <w:rsid w:val="47CA38F8"/>
    <w:rsid w:val="47EF5DCE"/>
    <w:rsid w:val="47F00216"/>
    <w:rsid w:val="48503C29"/>
    <w:rsid w:val="48EE48B5"/>
    <w:rsid w:val="4A4F4385"/>
    <w:rsid w:val="4B362B67"/>
    <w:rsid w:val="4B596209"/>
    <w:rsid w:val="4B711BDC"/>
    <w:rsid w:val="4B826A2F"/>
    <w:rsid w:val="4C14041B"/>
    <w:rsid w:val="4C6E0EB1"/>
    <w:rsid w:val="4D0258E3"/>
    <w:rsid w:val="4D6E594C"/>
    <w:rsid w:val="4DA25B6E"/>
    <w:rsid w:val="4E6942B2"/>
    <w:rsid w:val="4EF34216"/>
    <w:rsid w:val="4F495380"/>
    <w:rsid w:val="4F791EF0"/>
    <w:rsid w:val="4F9E46AF"/>
    <w:rsid w:val="4FB664D2"/>
    <w:rsid w:val="4FFD46C8"/>
    <w:rsid w:val="50034F5C"/>
    <w:rsid w:val="50594CB7"/>
    <w:rsid w:val="509D49E2"/>
    <w:rsid w:val="510E4CB9"/>
    <w:rsid w:val="51140234"/>
    <w:rsid w:val="516F3D80"/>
    <w:rsid w:val="52603A8A"/>
    <w:rsid w:val="526E44CD"/>
    <w:rsid w:val="52812ED5"/>
    <w:rsid w:val="5338684A"/>
    <w:rsid w:val="534C4DB4"/>
    <w:rsid w:val="539F4337"/>
    <w:rsid w:val="53BC416F"/>
    <w:rsid w:val="544B5FDC"/>
    <w:rsid w:val="549F71C5"/>
    <w:rsid w:val="54B24A76"/>
    <w:rsid w:val="5503669C"/>
    <w:rsid w:val="5586382C"/>
    <w:rsid w:val="55DF63F2"/>
    <w:rsid w:val="580E2E04"/>
    <w:rsid w:val="58A347AE"/>
    <w:rsid w:val="59163636"/>
    <w:rsid w:val="591E42C6"/>
    <w:rsid w:val="593A4AEF"/>
    <w:rsid w:val="594B38C6"/>
    <w:rsid w:val="59816EE4"/>
    <w:rsid w:val="598D6AF8"/>
    <w:rsid w:val="5A4C5E9A"/>
    <w:rsid w:val="5A7A547C"/>
    <w:rsid w:val="5AD52312"/>
    <w:rsid w:val="5AD84706"/>
    <w:rsid w:val="5ADD09B6"/>
    <w:rsid w:val="5B47185C"/>
    <w:rsid w:val="5CC10BB9"/>
    <w:rsid w:val="5D3665F9"/>
    <w:rsid w:val="5E1024BD"/>
    <w:rsid w:val="5E6160E7"/>
    <w:rsid w:val="5EDB472C"/>
    <w:rsid w:val="5EFB2A62"/>
    <w:rsid w:val="5F483B05"/>
    <w:rsid w:val="5F93775D"/>
    <w:rsid w:val="5FDE68D8"/>
    <w:rsid w:val="60510E15"/>
    <w:rsid w:val="60FB46CB"/>
    <w:rsid w:val="610C1548"/>
    <w:rsid w:val="61343606"/>
    <w:rsid w:val="61883090"/>
    <w:rsid w:val="61BA27D8"/>
    <w:rsid w:val="61FB7B4C"/>
    <w:rsid w:val="62C52A98"/>
    <w:rsid w:val="62F00483"/>
    <w:rsid w:val="63352F9B"/>
    <w:rsid w:val="63387553"/>
    <w:rsid w:val="64AF5EF8"/>
    <w:rsid w:val="65A550CF"/>
    <w:rsid w:val="66A63D78"/>
    <w:rsid w:val="66A717F9"/>
    <w:rsid w:val="66C145A2"/>
    <w:rsid w:val="66C31603"/>
    <w:rsid w:val="67130B29"/>
    <w:rsid w:val="67221143"/>
    <w:rsid w:val="672E7154"/>
    <w:rsid w:val="673E73EE"/>
    <w:rsid w:val="67A86D06"/>
    <w:rsid w:val="67FC0AA6"/>
    <w:rsid w:val="680D3A39"/>
    <w:rsid w:val="688E7F85"/>
    <w:rsid w:val="688F4F94"/>
    <w:rsid w:val="68BB3463"/>
    <w:rsid w:val="68C71474"/>
    <w:rsid w:val="69470FA9"/>
    <w:rsid w:val="69A71FBE"/>
    <w:rsid w:val="69A97868"/>
    <w:rsid w:val="6A7926AC"/>
    <w:rsid w:val="6B120F8F"/>
    <w:rsid w:val="6B225DD0"/>
    <w:rsid w:val="6BA53BB1"/>
    <w:rsid w:val="6BD5497A"/>
    <w:rsid w:val="6BE91ECE"/>
    <w:rsid w:val="6C3D7821"/>
    <w:rsid w:val="6C6241DE"/>
    <w:rsid w:val="6CE01105"/>
    <w:rsid w:val="6D390F4C"/>
    <w:rsid w:val="6D7E5C2F"/>
    <w:rsid w:val="6D8433BC"/>
    <w:rsid w:val="6DA22219"/>
    <w:rsid w:val="6E072310"/>
    <w:rsid w:val="6EDB13EF"/>
    <w:rsid w:val="6F1E78D9"/>
    <w:rsid w:val="6F63625D"/>
    <w:rsid w:val="6FC35E69"/>
    <w:rsid w:val="6FCB2A1F"/>
    <w:rsid w:val="705B72E1"/>
    <w:rsid w:val="709674C6"/>
    <w:rsid w:val="70B90980"/>
    <w:rsid w:val="713726A5"/>
    <w:rsid w:val="713C56D6"/>
    <w:rsid w:val="720915A6"/>
    <w:rsid w:val="72506497"/>
    <w:rsid w:val="72671940"/>
    <w:rsid w:val="726C7FC6"/>
    <w:rsid w:val="72BA5B47"/>
    <w:rsid w:val="73054CC1"/>
    <w:rsid w:val="73861D97"/>
    <w:rsid w:val="738C5E9F"/>
    <w:rsid w:val="745C0AF6"/>
    <w:rsid w:val="7486193A"/>
    <w:rsid w:val="74922543"/>
    <w:rsid w:val="74B54A08"/>
    <w:rsid w:val="74FB17E3"/>
    <w:rsid w:val="756A5430"/>
    <w:rsid w:val="765972B7"/>
    <w:rsid w:val="765A57B3"/>
    <w:rsid w:val="76B344CD"/>
    <w:rsid w:val="76D85607"/>
    <w:rsid w:val="77854826"/>
    <w:rsid w:val="77A36696"/>
    <w:rsid w:val="77D942B0"/>
    <w:rsid w:val="78042B76"/>
    <w:rsid w:val="78054C6E"/>
    <w:rsid w:val="78CA3838"/>
    <w:rsid w:val="78D62ECE"/>
    <w:rsid w:val="791B013F"/>
    <w:rsid w:val="793B22F2"/>
    <w:rsid w:val="79830A68"/>
    <w:rsid w:val="7A423425"/>
    <w:rsid w:val="7A54333F"/>
    <w:rsid w:val="7AB855E2"/>
    <w:rsid w:val="7AC46E76"/>
    <w:rsid w:val="7B00608C"/>
    <w:rsid w:val="7B1D2D88"/>
    <w:rsid w:val="7B346230"/>
    <w:rsid w:val="7B845545"/>
    <w:rsid w:val="7BE71557"/>
    <w:rsid w:val="7C066589"/>
    <w:rsid w:val="7C6D7232"/>
    <w:rsid w:val="7C800451"/>
    <w:rsid w:val="7C937471"/>
    <w:rsid w:val="7CC954E0"/>
    <w:rsid w:val="7D0E3538"/>
    <w:rsid w:val="7D0E3F30"/>
    <w:rsid w:val="7DC46119"/>
    <w:rsid w:val="7DEF115B"/>
    <w:rsid w:val="7E3C2153"/>
    <w:rsid w:val="7E8034DE"/>
    <w:rsid w:val="7EF14B2A"/>
    <w:rsid w:val="7F294B2C"/>
    <w:rsid w:val="7F7165A5"/>
    <w:rsid w:val="7F840389"/>
    <w:rsid w:val="7F874EC5"/>
    <w:rsid w:val="7F9D6482"/>
    <w:rsid w:val="7FBE66A4"/>
    <w:rsid w:val="7FC433A9"/>
    <w:rsid w:val="7FC6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qFormat/>
    <w:pPr>
      <w:snapToGrid w:val="0"/>
      <w:jc w:val="left"/>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Emphasis"/>
    <w:basedOn w:val="a0"/>
    <w:qFormat/>
    <w:rPr>
      <w:i/>
    </w:rPr>
  </w:style>
  <w:style w:type="character" w:styleId="ab">
    <w:name w:val="footnote reference"/>
    <w:basedOn w:val="a0"/>
    <w:qFormat/>
    <w:rPr>
      <w:vertAlign w:val="superscript"/>
    </w:rPr>
  </w:style>
  <w:style w:type="table" w:customStyle="1" w:styleId="4">
    <w:name w:val="网格型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c">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qFormat/>
    <w:pPr>
      <w:snapToGrid w:val="0"/>
      <w:jc w:val="left"/>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Emphasis"/>
    <w:basedOn w:val="a0"/>
    <w:qFormat/>
    <w:rPr>
      <w:i/>
    </w:rPr>
  </w:style>
  <w:style w:type="character" w:styleId="ab">
    <w:name w:val="footnote reference"/>
    <w:basedOn w:val="a0"/>
    <w:qFormat/>
    <w:rPr>
      <w:vertAlign w:val="superscript"/>
    </w:rPr>
  </w:style>
  <w:style w:type="table" w:customStyle="1" w:styleId="4">
    <w:name w:val="网格型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814</Words>
  <Characters>4643</Characters>
  <Application>Microsoft Office Word</Application>
  <DocSecurity>0</DocSecurity>
  <Lines>38</Lines>
  <Paragraphs>10</Paragraphs>
  <ScaleCrop>false</ScaleCrop>
  <Company>Microsoft</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浦</dc:creator>
  <cp:lastModifiedBy>杨渊</cp:lastModifiedBy>
  <cp:revision>4</cp:revision>
  <cp:lastPrinted>2024-07-25T07:27:00Z</cp:lastPrinted>
  <dcterms:created xsi:type="dcterms:W3CDTF">2024-06-25T06:18:00Z</dcterms:created>
  <dcterms:modified xsi:type="dcterms:W3CDTF">2024-07-25T09:35:00Z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455D10F5057F449193360AD5BCBA811E_13</vt:lpwstr>
  </property>
</Properties>
</file>